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C30EAF">
      <w:pPr>
        <w:rPr>
          <w:lang w:val="ca-ES"/>
        </w:rPr>
      </w:pPr>
      <w:r w:rsidRPr="00C30EAF">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C30EAF">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C30EAF"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C30EAF">
      <w:pPr>
        <w:rPr>
          <w:lang w:val="ca-ES"/>
        </w:rPr>
      </w:pPr>
      <w:r w:rsidRPr="00C30EAF">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4B451F">
                  <w:r>
                    <w:rPr>
                      <w:noProof/>
                      <w:lang w:eastAsia="es-ES"/>
                    </w:rPr>
                    <w:drawing>
                      <wp:inline distT="0" distB="0" distL="0" distR="0">
                        <wp:extent cx="3995420" cy="5909892"/>
                        <wp:effectExtent l="19050" t="0" r="5080" b="0"/>
                        <wp:docPr id="1" name="Imagen 1" descr="http://pics.filmaffinity.com/El_libro_de_Eli-5535651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s.filmaffinity.com/El_libro_de_Eli-553565120-large.jpg"/>
                                <pic:cNvPicPr>
                                  <a:picLocks noChangeAspect="1" noChangeArrowheads="1"/>
                                </pic:cNvPicPr>
                              </pic:nvPicPr>
                              <pic:blipFill>
                                <a:blip r:embed="rId5"/>
                                <a:srcRect/>
                                <a:stretch>
                                  <a:fillRect/>
                                </a:stretch>
                              </pic:blipFill>
                              <pic:spPr bwMode="auto">
                                <a:xfrm>
                                  <a:off x="0" y="0"/>
                                  <a:ext cx="3995420" cy="5909892"/>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4B451F" w:rsidRPr="004B451F" w:rsidRDefault="004B451F" w:rsidP="004B451F">
      <w:pPr>
        <w:pStyle w:val="Ttulo1"/>
        <w:shd w:val="clear" w:color="auto" w:fill="FFFFFF"/>
        <w:rPr>
          <w:rFonts w:ascii="Verdana" w:hAnsi="Verdana"/>
          <w:color w:val="333333"/>
          <w:sz w:val="24"/>
          <w:szCs w:val="24"/>
        </w:rPr>
      </w:pPr>
      <w:r w:rsidRPr="004B451F">
        <w:rPr>
          <w:rFonts w:ascii="Verdana" w:hAnsi="Verdana"/>
          <w:b/>
          <w:bCs/>
          <w:noProof/>
          <w:color w:val="333333"/>
          <w:sz w:val="24"/>
          <w:szCs w:val="24"/>
          <w:lang w:eastAsia="en-US"/>
        </w:rPr>
        <w:lastRenderedPageBreak/>
        <w:pict>
          <v:shape id="_x0000_s1104" type="#_x0000_t202" style="position:absolute;margin-left:463.45pt;margin-top:0;width:268.5pt;height:154.5pt;z-index:251678720;mso-position-horizontal:right;mso-position-horizontal-relative:margin;mso-position-vertical:top;mso-position-vertical-relative:margin;mso-width-relative:margin;mso-height-relative:margin">
            <v:textbox>
              <w:txbxContent>
                <w:p w:rsidR="004B451F" w:rsidRDefault="004B451F">
                  <w:r w:rsidRPr="004B451F">
                    <w:drawing>
                      <wp:inline distT="0" distB="0" distL="0" distR="0">
                        <wp:extent cx="3213100" cy="1891732"/>
                        <wp:effectExtent l="19050" t="0" r="6350" b="0"/>
                        <wp:docPr id="6" name="Imagen 4" descr="http://www.cinemanet.info/wp-content/uploads/2010/04/el-libro-de-el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nemanet.info/wp-content/uploads/2010/04/el-libro-de-eli_4.jpg"/>
                                <pic:cNvPicPr>
                                  <a:picLocks noChangeAspect="1" noChangeArrowheads="1"/>
                                </pic:cNvPicPr>
                              </pic:nvPicPr>
                              <pic:blipFill>
                                <a:blip r:embed="rId6"/>
                                <a:srcRect/>
                                <a:stretch>
                                  <a:fillRect/>
                                </a:stretch>
                              </pic:blipFill>
                              <pic:spPr bwMode="auto">
                                <a:xfrm>
                                  <a:off x="0" y="0"/>
                                  <a:ext cx="3214809" cy="1892738"/>
                                </a:xfrm>
                                <a:prstGeom prst="rect">
                                  <a:avLst/>
                                </a:prstGeom>
                                <a:noFill/>
                                <a:ln w="9525">
                                  <a:noFill/>
                                  <a:miter lim="800000"/>
                                  <a:headEnd/>
                                  <a:tailEnd/>
                                </a:ln>
                              </pic:spPr>
                            </pic:pic>
                          </a:graphicData>
                        </a:graphic>
                      </wp:inline>
                    </w:drawing>
                  </w:r>
                </w:p>
              </w:txbxContent>
            </v:textbox>
            <w10:wrap type="square" anchorx="margin" anchory="margin"/>
          </v:shape>
        </w:pict>
      </w:r>
      <w:proofErr w:type="gramStart"/>
      <w:r w:rsidRPr="004B451F">
        <w:rPr>
          <w:rFonts w:ascii="Verdana" w:hAnsi="Verdana"/>
          <w:b/>
          <w:bCs/>
          <w:color w:val="333333"/>
          <w:sz w:val="24"/>
          <w:szCs w:val="24"/>
        </w:rPr>
        <w:t>1.Ficha</w:t>
      </w:r>
      <w:proofErr w:type="gramEnd"/>
      <w:r w:rsidRPr="004B451F">
        <w:rPr>
          <w:rFonts w:ascii="Verdana" w:hAnsi="Verdana"/>
          <w:b/>
          <w:bCs/>
          <w:color w:val="333333"/>
          <w:sz w:val="24"/>
          <w:szCs w:val="24"/>
        </w:rPr>
        <w:t xml:space="preserve"> técnica</w:t>
      </w:r>
    </w:p>
    <w:p w:rsidR="004B451F" w:rsidRDefault="004B451F" w:rsidP="004B451F">
      <w:pPr>
        <w:pStyle w:val="NormalWeb"/>
        <w:shd w:val="clear" w:color="auto" w:fill="FFFFFF"/>
        <w:rPr>
          <w:rFonts w:ascii="Verdana" w:hAnsi="Verdana"/>
          <w:b/>
          <w:bCs/>
          <w:color w:val="333333"/>
        </w:rPr>
      </w:pPr>
      <w:r w:rsidRPr="004B451F">
        <w:rPr>
          <w:rStyle w:val="Textoennegrita"/>
          <w:rFonts w:ascii="Verdana" w:hAnsi="Verdana"/>
          <w:color w:val="333333"/>
          <w:sz w:val="20"/>
          <w:szCs w:val="20"/>
        </w:rPr>
        <w:t>Título original:</w:t>
      </w:r>
      <w:r w:rsidRPr="004B451F">
        <w:rPr>
          <w:rFonts w:ascii="Verdana" w:hAnsi="Verdana"/>
          <w:color w:val="333333"/>
          <w:sz w:val="20"/>
          <w:szCs w:val="20"/>
        </w:rPr>
        <w:t> </w:t>
      </w:r>
      <w:proofErr w:type="spellStart"/>
      <w:r w:rsidRPr="004B451F">
        <w:rPr>
          <w:rFonts w:ascii="Verdana" w:hAnsi="Verdana"/>
          <w:color w:val="333333"/>
          <w:sz w:val="20"/>
          <w:szCs w:val="20"/>
        </w:rPr>
        <w:t>The</w:t>
      </w:r>
      <w:proofErr w:type="spellEnd"/>
      <w:r w:rsidRPr="004B451F">
        <w:rPr>
          <w:rFonts w:ascii="Verdana" w:hAnsi="Verdana"/>
          <w:color w:val="333333"/>
          <w:sz w:val="20"/>
          <w:szCs w:val="20"/>
        </w:rPr>
        <w:t xml:space="preserve"> </w:t>
      </w:r>
      <w:proofErr w:type="spellStart"/>
      <w:r w:rsidRPr="004B451F">
        <w:rPr>
          <w:rFonts w:ascii="Verdana" w:hAnsi="Verdana"/>
          <w:color w:val="333333"/>
          <w:sz w:val="20"/>
          <w:szCs w:val="20"/>
        </w:rPr>
        <w:t>book</w:t>
      </w:r>
      <w:proofErr w:type="spellEnd"/>
      <w:r w:rsidRPr="004B451F">
        <w:rPr>
          <w:rFonts w:ascii="Verdana" w:hAnsi="Verdana"/>
          <w:color w:val="333333"/>
          <w:sz w:val="20"/>
          <w:szCs w:val="20"/>
        </w:rPr>
        <w:t xml:space="preserve"> of Eli.</w:t>
      </w:r>
      <w:r w:rsidRPr="004B451F">
        <w:rPr>
          <w:rFonts w:ascii="Verdana" w:hAnsi="Verdana"/>
          <w:color w:val="333333"/>
          <w:sz w:val="20"/>
          <w:szCs w:val="20"/>
        </w:rPr>
        <w:br/>
      </w:r>
      <w:r w:rsidRPr="004B451F">
        <w:rPr>
          <w:rStyle w:val="Textoennegrita"/>
          <w:rFonts w:ascii="Verdana" w:hAnsi="Verdana"/>
          <w:color w:val="333333"/>
          <w:sz w:val="20"/>
          <w:szCs w:val="20"/>
        </w:rPr>
        <w:t>Dirección:</w:t>
      </w:r>
      <w:r w:rsidRPr="004B451F">
        <w:rPr>
          <w:rFonts w:ascii="Verdana" w:hAnsi="Verdana"/>
          <w:color w:val="333333"/>
          <w:sz w:val="20"/>
          <w:szCs w:val="20"/>
        </w:rPr>
        <w:t> Albert Hughes y Allen Hughes.</w:t>
      </w:r>
      <w:r w:rsidRPr="004B451F">
        <w:rPr>
          <w:rFonts w:ascii="Verdana" w:hAnsi="Verdana"/>
          <w:color w:val="333333"/>
          <w:sz w:val="20"/>
          <w:szCs w:val="20"/>
        </w:rPr>
        <w:br/>
      </w:r>
      <w:r w:rsidRPr="004B451F">
        <w:rPr>
          <w:rStyle w:val="Textoennegrita"/>
          <w:rFonts w:ascii="Verdana" w:hAnsi="Verdana"/>
          <w:color w:val="333333"/>
          <w:sz w:val="20"/>
          <w:szCs w:val="20"/>
        </w:rPr>
        <w:t>País:</w:t>
      </w:r>
      <w:r w:rsidRPr="004B451F">
        <w:rPr>
          <w:rFonts w:ascii="Verdana" w:hAnsi="Verdana"/>
          <w:color w:val="333333"/>
          <w:sz w:val="20"/>
          <w:szCs w:val="20"/>
        </w:rPr>
        <w:t> USA.</w:t>
      </w:r>
      <w:r w:rsidRPr="004B451F">
        <w:rPr>
          <w:rFonts w:ascii="Verdana" w:hAnsi="Verdana"/>
          <w:color w:val="333333"/>
          <w:sz w:val="20"/>
          <w:szCs w:val="20"/>
        </w:rPr>
        <w:br/>
      </w:r>
      <w:r w:rsidRPr="004B451F">
        <w:rPr>
          <w:rStyle w:val="Textoennegrita"/>
          <w:rFonts w:ascii="Verdana" w:hAnsi="Verdana"/>
          <w:color w:val="333333"/>
          <w:sz w:val="20"/>
          <w:szCs w:val="20"/>
        </w:rPr>
        <w:t>Año:</w:t>
      </w:r>
      <w:r w:rsidRPr="004B451F">
        <w:rPr>
          <w:rFonts w:ascii="Verdana" w:hAnsi="Verdana"/>
          <w:color w:val="333333"/>
          <w:sz w:val="20"/>
          <w:szCs w:val="20"/>
        </w:rPr>
        <w:t> 2009.</w:t>
      </w:r>
      <w:r w:rsidRPr="004B451F">
        <w:rPr>
          <w:rFonts w:ascii="Verdana" w:hAnsi="Verdana"/>
          <w:color w:val="333333"/>
          <w:sz w:val="20"/>
          <w:szCs w:val="20"/>
        </w:rPr>
        <w:br/>
      </w:r>
      <w:r w:rsidRPr="004B451F">
        <w:rPr>
          <w:rStyle w:val="Textoennegrita"/>
          <w:rFonts w:ascii="Verdana" w:hAnsi="Verdana"/>
          <w:color w:val="333333"/>
          <w:sz w:val="20"/>
          <w:szCs w:val="20"/>
        </w:rPr>
        <w:t>Duración:</w:t>
      </w:r>
      <w:r w:rsidRPr="004B451F">
        <w:rPr>
          <w:rFonts w:ascii="Verdana" w:hAnsi="Verdana"/>
          <w:color w:val="333333"/>
          <w:sz w:val="20"/>
          <w:szCs w:val="20"/>
        </w:rPr>
        <w:t> 120 min.</w:t>
      </w:r>
      <w:r w:rsidRPr="004B451F">
        <w:rPr>
          <w:rFonts w:ascii="Verdana" w:hAnsi="Verdana"/>
          <w:color w:val="333333"/>
          <w:sz w:val="20"/>
          <w:szCs w:val="20"/>
        </w:rPr>
        <w:br/>
      </w:r>
      <w:proofErr w:type="spellStart"/>
      <w:r w:rsidRPr="004B451F">
        <w:rPr>
          <w:rFonts w:ascii="Verdana" w:hAnsi="Verdana"/>
          <w:color w:val="333333"/>
          <w:sz w:val="20"/>
          <w:szCs w:val="20"/>
        </w:rPr>
        <w:t>It</w:t>
      </w:r>
      <w:r w:rsidRPr="004B451F">
        <w:rPr>
          <w:rStyle w:val="Textoennegrita"/>
          <w:rFonts w:ascii="Verdana" w:hAnsi="Verdana"/>
          <w:color w:val="333333"/>
          <w:sz w:val="20"/>
          <w:szCs w:val="20"/>
        </w:rPr>
        <w:t>erpretación</w:t>
      </w:r>
      <w:proofErr w:type="spellEnd"/>
      <w:r w:rsidRPr="004B451F">
        <w:rPr>
          <w:rStyle w:val="Textoennegrita"/>
          <w:rFonts w:ascii="Verdana" w:hAnsi="Verdana"/>
          <w:color w:val="333333"/>
          <w:sz w:val="20"/>
          <w:szCs w:val="20"/>
        </w:rPr>
        <w:t>:</w:t>
      </w:r>
      <w:r w:rsidRPr="004B451F">
        <w:rPr>
          <w:rFonts w:ascii="Verdana" w:hAnsi="Verdana"/>
          <w:color w:val="333333"/>
          <w:sz w:val="20"/>
          <w:szCs w:val="20"/>
        </w:rPr>
        <w:t> </w:t>
      </w:r>
      <w:proofErr w:type="spellStart"/>
      <w:r w:rsidRPr="004B451F">
        <w:rPr>
          <w:rFonts w:ascii="Verdana" w:hAnsi="Verdana"/>
          <w:color w:val="333333"/>
          <w:sz w:val="20"/>
          <w:szCs w:val="20"/>
        </w:rPr>
        <w:t>Denzel</w:t>
      </w:r>
      <w:proofErr w:type="spellEnd"/>
      <w:r w:rsidRPr="004B451F">
        <w:rPr>
          <w:rFonts w:ascii="Verdana" w:hAnsi="Verdana"/>
          <w:color w:val="333333"/>
          <w:sz w:val="20"/>
          <w:szCs w:val="20"/>
        </w:rPr>
        <w:t xml:space="preserve"> Washington (Eli), Nila </w:t>
      </w:r>
      <w:proofErr w:type="spellStart"/>
      <w:r w:rsidRPr="004B451F">
        <w:rPr>
          <w:rFonts w:ascii="Verdana" w:hAnsi="Verdana"/>
          <w:color w:val="333333"/>
          <w:sz w:val="20"/>
          <w:szCs w:val="20"/>
        </w:rPr>
        <w:t>Kunis</w:t>
      </w:r>
      <w:proofErr w:type="spellEnd"/>
      <w:r w:rsidRPr="004B451F">
        <w:rPr>
          <w:rFonts w:ascii="Verdana" w:hAnsi="Verdana"/>
          <w:color w:val="333333"/>
          <w:sz w:val="20"/>
          <w:szCs w:val="20"/>
        </w:rPr>
        <w:t> (</w:t>
      </w:r>
      <w:proofErr w:type="spellStart"/>
      <w:r w:rsidRPr="004B451F">
        <w:rPr>
          <w:rFonts w:ascii="Verdana" w:hAnsi="Verdana"/>
          <w:color w:val="333333"/>
          <w:sz w:val="20"/>
          <w:szCs w:val="20"/>
        </w:rPr>
        <w:t>Solara</w:t>
      </w:r>
      <w:proofErr w:type="spellEnd"/>
      <w:r w:rsidRPr="004B451F">
        <w:rPr>
          <w:rFonts w:ascii="Verdana" w:hAnsi="Verdana"/>
          <w:color w:val="333333"/>
          <w:sz w:val="20"/>
          <w:szCs w:val="20"/>
        </w:rPr>
        <w:t xml:space="preserve">), Gary </w:t>
      </w:r>
      <w:proofErr w:type="spellStart"/>
      <w:r w:rsidRPr="004B451F">
        <w:rPr>
          <w:rFonts w:ascii="Verdana" w:hAnsi="Verdana"/>
          <w:color w:val="333333"/>
          <w:sz w:val="20"/>
          <w:szCs w:val="20"/>
        </w:rPr>
        <w:t>Oldman</w:t>
      </w:r>
      <w:proofErr w:type="spellEnd"/>
      <w:r w:rsidRPr="004B451F">
        <w:rPr>
          <w:rFonts w:ascii="Verdana" w:hAnsi="Verdana"/>
          <w:color w:val="333333"/>
          <w:sz w:val="20"/>
          <w:szCs w:val="20"/>
        </w:rPr>
        <w:t xml:space="preserve"> (Carnegie), Michael </w:t>
      </w:r>
      <w:proofErr w:type="spellStart"/>
      <w:r w:rsidRPr="004B451F">
        <w:rPr>
          <w:rFonts w:ascii="Verdana" w:hAnsi="Verdana"/>
          <w:color w:val="333333"/>
          <w:sz w:val="20"/>
          <w:szCs w:val="20"/>
        </w:rPr>
        <w:t>Gambon</w:t>
      </w:r>
      <w:proofErr w:type="spellEnd"/>
      <w:r w:rsidRPr="004B451F">
        <w:rPr>
          <w:rFonts w:ascii="Verdana" w:hAnsi="Verdana"/>
          <w:color w:val="333333"/>
          <w:sz w:val="20"/>
          <w:szCs w:val="20"/>
        </w:rPr>
        <w:t xml:space="preserve"> (George), Jennifer </w:t>
      </w:r>
      <w:proofErr w:type="spellStart"/>
      <w:r w:rsidRPr="004B451F">
        <w:rPr>
          <w:rFonts w:ascii="Verdana" w:hAnsi="Verdana"/>
          <w:color w:val="333333"/>
          <w:sz w:val="20"/>
          <w:szCs w:val="20"/>
        </w:rPr>
        <w:t>Beals</w:t>
      </w:r>
      <w:proofErr w:type="spellEnd"/>
      <w:r w:rsidRPr="004B451F">
        <w:rPr>
          <w:rFonts w:ascii="Verdana" w:hAnsi="Verdana"/>
          <w:color w:val="333333"/>
          <w:sz w:val="20"/>
          <w:szCs w:val="20"/>
        </w:rPr>
        <w:t> (Claudia), </w:t>
      </w:r>
      <w:proofErr w:type="spellStart"/>
      <w:r w:rsidRPr="004B451F">
        <w:rPr>
          <w:rFonts w:ascii="Verdana" w:hAnsi="Verdana"/>
          <w:color w:val="333333"/>
          <w:sz w:val="20"/>
          <w:szCs w:val="20"/>
        </w:rPr>
        <w:t>Ray</w:t>
      </w:r>
      <w:proofErr w:type="spellEnd"/>
      <w:r w:rsidRPr="004B451F">
        <w:rPr>
          <w:rFonts w:ascii="Verdana" w:hAnsi="Verdana"/>
          <w:color w:val="333333"/>
          <w:sz w:val="20"/>
          <w:szCs w:val="20"/>
        </w:rPr>
        <w:t xml:space="preserve"> Stevenson (</w:t>
      </w:r>
      <w:proofErr w:type="spellStart"/>
      <w:r w:rsidRPr="004B451F">
        <w:rPr>
          <w:rFonts w:ascii="Verdana" w:hAnsi="Verdana"/>
          <w:color w:val="333333"/>
          <w:sz w:val="20"/>
          <w:szCs w:val="20"/>
        </w:rPr>
        <w:t>Redridge</w:t>
      </w:r>
      <w:proofErr w:type="spellEnd"/>
      <w:r w:rsidRPr="004B451F">
        <w:rPr>
          <w:rFonts w:ascii="Verdana" w:hAnsi="Verdana"/>
          <w:color w:val="333333"/>
          <w:sz w:val="20"/>
          <w:szCs w:val="20"/>
        </w:rPr>
        <w:t xml:space="preserve">), </w:t>
      </w:r>
      <w:proofErr w:type="spellStart"/>
      <w:r w:rsidRPr="004B451F">
        <w:rPr>
          <w:rFonts w:ascii="Verdana" w:hAnsi="Verdana"/>
          <w:color w:val="333333"/>
          <w:sz w:val="20"/>
          <w:szCs w:val="20"/>
        </w:rPr>
        <w:t>Frances</w:t>
      </w:r>
      <w:proofErr w:type="spellEnd"/>
      <w:r w:rsidRPr="004B451F">
        <w:rPr>
          <w:rFonts w:ascii="Verdana" w:hAnsi="Verdana"/>
          <w:color w:val="333333"/>
          <w:sz w:val="20"/>
          <w:szCs w:val="20"/>
        </w:rPr>
        <w:t xml:space="preserve"> de la Tour (Martha), </w:t>
      </w:r>
      <w:proofErr w:type="spellStart"/>
      <w:r w:rsidRPr="004B451F">
        <w:rPr>
          <w:rFonts w:ascii="Verdana" w:hAnsi="Verdana"/>
          <w:color w:val="333333"/>
          <w:sz w:val="20"/>
          <w:szCs w:val="20"/>
        </w:rPr>
        <w:t>Evan</w:t>
      </w:r>
      <w:proofErr w:type="spellEnd"/>
      <w:r w:rsidRPr="004B451F">
        <w:rPr>
          <w:rFonts w:ascii="Verdana" w:hAnsi="Verdana"/>
          <w:color w:val="333333"/>
          <w:sz w:val="20"/>
          <w:szCs w:val="20"/>
        </w:rPr>
        <w:t xml:space="preserve"> Jones (</w:t>
      </w:r>
      <w:proofErr w:type="spellStart"/>
      <w:r w:rsidRPr="004B451F">
        <w:rPr>
          <w:rFonts w:ascii="Verdana" w:hAnsi="Verdana"/>
          <w:color w:val="333333"/>
          <w:sz w:val="20"/>
          <w:szCs w:val="20"/>
        </w:rPr>
        <w:t>Martz</w:t>
      </w:r>
      <w:proofErr w:type="spellEnd"/>
      <w:r w:rsidRPr="004B451F">
        <w:rPr>
          <w:rFonts w:ascii="Verdana" w:hAnsi="Verdana"/>
          <w:color w:val="333333"/>
          <w:sz w:val="20"/>
          <w:szCs w:val="20"/>
        </w:rPr>
        <w:t xml:space="preserve">), </w:t>
      </w:r>
      <w:proofErr w:type="spellStart"/>
      <w:r w:rsidRPr="004B451F">
        <w:rPr>
          <w:rFonts w:ascii="Verdana" w:hAnsi="Verdana"/>
          <w:color w:val="333333"/>
          <w:sz w:val="20"/>
          <w:szCs w:val="20"/>
        </w:rPr>
        <w:t>Joe</w:t>
      </w:r>
      <w:proofErr w:type="spellEnd"/>
      <w:r w:rsidRPr="004B451F">
        <w:rPr>
          <w:rFonts w:ascii="Verdana" w:hAnsi="Verdana"/>
          <w:color w:val="333333"/>
          <w:sz w:val="20"/>
          <w:szCs w:val="20"/>
        </w:rPr>
        <w:t xml:space="preserve"> Pingue (</w:t>
      </w:r>
      <w:proofErr w:type="spellStart"/>
      <w:r w:rsidRPr="004B451F">
        <w:rPr>
          <w:rFonts w:ascii="Verdana" w:hAnsi="Verdana"/>
          <w:color w:val="333333"/>
          <w:sz w:val="20"/>
          <w:szCs w:val="20"/>
        </w:rPr>
        <w:t>Hoyt</w:t>
      </w:r>
      <w:proofErr w:type="spellEnd"/>
      <w:r w:rsidRPr="004B451F">
        <w:rPr>
          <w:rFonts w:ascii="Verdana" w:hAnsi="Verdana"/>
          <w:color w:val="333333"/>
          <w:sz w:val="20"/>
          <w:szCs w:val="20"/>
        </w:rPr>
        <w:t xml:space="preserve">), Tom </w:t>
      </w:r>
      <w:proofErr w:type="spellStart"/>
      <w:r w:rsidRPr="004B451F">
        <w:rPr>
          <w:rFonts w:ascii="Verdana" w:hAnsi="Verdana"/>
          <w:color w:val="333333"/>
          <w:sz w:val="20"/>
          <w:szCs w:val="20"/>
        </w:rPr>
        <w:t>Waits</w:t>
      </w:r>
      <w:proofErr w:type="spellEnd"/>
      <w:r w:rsidRPr="004B451F">
        <w:rPr>
          <w:rFonts w:ascii="Verdana" w:hAnsi="Verdana"/>
          <w:color w:val="333333"/>
          <w:sz w:val="20"/>
          <w:szCs w:val="20"/>
        </w:rPr>
        <w:t> (ingeniero).</w:t>
      </w:r>
      <w:r w:rsidRPr="004B451F">
        <w:rPr>
          <w:rFonts w:ascii="Verdana" w:hAnsi="Verdana"/>
          <w:color w:val="333333"/>
          <w:sz w:val="20"/>
          <w:szCs w:val="20"/>
        </w:rPr>
        <w:br/>
      </w:r>
    </w:p>
    <w:p w:rsidR="004B451F" w:rsidRPr="004B451F" w:rsidRDefault="004B451F" w:rsidP="004B451F">
      <w:pPr>
        <w:pStyle w:val="NormalWeb"/>
        <w:shd w:val="clear" w:color="auto" w:fill="FFFFFF"/>
        <w:rPr>
          <w:rFonts w:ascii="Verdana" w:hAnsi="Verdana"/>
          <w:color w:val="333333"/>
        </w:rPr>
      </w:pPr>
      <w:r w:rsidRPr="004B451F">
        <w:rPr>
          <w:rFonts w:ascii="Verdana" w:hAnsi="Verdana"/>
          <w:b/>
          <w:bCs/>
          <w:color w:val="333333"/>
        </w:rPr>
        <w:t>2. Sinopsis</w:t>
      </w:r>
    </w:p>
    <w:p w:rsid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En un futuro apocalíptico, 30 años después del “resplandor” que aniquiló la casi totalidad de la sociedad civilizada, unos pocos humanos sobreviven en un ambiente increíblemente hostil y árido. Violaciones, canibalismo y salvajismo imperan en unas derruidas ciudades donde el más fuerte y el que posee el agua impone su ley. Vagando por la carretera, un guerrero solitario se dirige al oeste con una sola misión: proteger un misterioso libro que lleva en su mochila. (FILMAFFINITY)</w:t>
      </w:r>
    </w:p>
    <w:p w:rsidR="004B451F" w:rsidRPr="004B451F" w:rsidRDefault="004B451F" w:rsidP="004B451F">
      <w:pPr>
        <w:pStyle w:val="Ttulo1"/>
        <w:shd w:val="clear" w:color="auto" w:fill="FFFFFF"/>
        <w:jc w:val="both"/>
        <w:rPr>
          <w:rFonts w:ascii="Verdana" w:hAnsi="Verdana"/>
          <w:color w:val="333333"/>
          <w:sz w:val="24"/>
          <w:szCs w:val="24"/>
        </w:rPr>
      </w:pPr>
      <w:r w:rsidRPr="004B451F">
        <w:rPr>
          <w:rFonts w:ascii="Verdana" w:hAnsi="Verdana"/>
          <w:b/>
          <w:bCs/>
          <w:color w:val="333333"/>
          <w:sz w:val="24"/>
          <w:szCs w:val="24"/>
        </w:rPr>
        <w:t>3. Reflexión vocacional</w:t>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Durante los primeros 40 minutos de la película, nada nos hace pensar que “El libro de Eli” llegue a tener elementos vocacionales. Efectivamente, la propuesta de los hermanos Hughes tiene una estética futurista, una ambientación de western post-apocalíptico que nos  presenta un mundo destruido y amenazante, fruto de la acción devastadora del hombre. En este mundo donde reina la desconfianza y la violencia, aparece Eli, un caminante solitario que no quiere meterse en problemas pero que reacciona cuando se le provoca.</w:t>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La cosa cambia cuando descubrimos que lo más valioso que lleva Eli en su mochila es un libro que lee cada día; nos vamos animando cuando nos damos cuenta de que ese libro lo busca desesperadamente alguien que tiene intenciones oscuras. Finalmente descubrimos lo que puede sugerirnos la película cuando vemos que ese libro es la Biblia. Entonces, aunque hayan pasado bastantes minutos y hayamos visto varios muertos y mucha violencia, nos situamos con otra clave de interpretación.</w:t>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Partimos del hecho de que en ese mundo futurista se destruyeron todas la Biblias, aunque no se nos dan unas razones convincentes y creíbles. Sólo queda una. Elí escuchó una voz interior que le ayudó a descubrirla y que le pidió que la llevara al oeste, quizás allá comenzará un nuevo mundo, un nuevo orden social, inspirado en la Biblia. Eli lleva caminando y sobreviviendo 30 años. Su cuerpo lleno de cicatrices muestra que su misión no es nada fácil. Pero como si de un relato de vocación se tratara, camina superando miles de obstáculos y dificultades protegido y acompañado por Aquél que le habló.</w:t>
      </w:r>
    </w:p>
    <w:p w:rsidR="004B451F" w:rsidRPr="00A02788"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lastRenderedPageBreak/>
        <w:t>Vemos que Eli es alguien que reza antes de comer y que su oración está llena de gratitud, que enseña a r</w:t>
      </w:r>
      <w:r>
        <w:rPr>
          <w:rFonts w:ascii="Verdana" w:hAnsi="Verdana"/>
          <w:color w:val="333333"/>
          <w:sz w:val="20"/>
          <w:szCs w:val="20"/>
        </w:rPr>
        <w:t xml:space="preserve">ezar a </w:t>
      </w:r>
      <w:proofErr w:type="spellStart"/>
      <w:r>
        <w:rPr>
          <w:rFonts w:ascii="Verdana" w:hAnsi="Verdana"/>
          <w:color w:val="333333"/>
          <w:sz w:val="20"/>
          <w:szCs w:val="20"/>
        </w:rPr>
        <w:t>Solara</w:t>
      </w:r>
      <w:proofErr w:type="spellEnd"/>
      <w:r w:rsidR="00A02788">
        <w:rPr>
          <w:rFonts w:ascii="Verdana" w:hAnsi="Verdana"/>
          <w:color w:val="333333"/>
          <w:sz w:val="20"/>
          <w:szCs w:val="20"/>
        </w:rPr>
        <w:t xml:space="preserve"> </w:t>
      </w:r>
      <w:r w:rsidR="00A02788" w:rsidRPr="00A02788">
        <w:rPr>
          <w:rFonts w:ascii="Verdana" w:hAnsi="Verdana"/>
          <w:color w:val="333333"/>
          <w:sz w:val="20"/>
          <w:szCs w:val="20"/>
          <w:shd w:val="clear" w:color="auto" w:fill="FFFFFF"/>
        </w:rPr>
        <w:t>y que leyendo cada</w:t>
      </w:r>
      <w:r w:rsidR="00A02788">
        <w:rPr>
          <w:rFonts w:ascii="Verdana" w:hAnsi="Verdana"/>
          <w:color w:val="333333"/>
          <w:sz w:val="20"/>
          <w:szCs w:val="20"/>
        </w:rPr>
        <w:t xml:space="preserve"> </w:t>
      </w:r>
      <w:r w:rsidR="00A02788" w:rsidRPr="00A02788">
        <w:rPr>
          <w:rFonts w:ascii="Verdana" w:hAnsi="Verdana"/>
          <w:color w:val="333333"/>
          <w:sz w:val="20"/>
          <w:szCs w:val="20"/>
          <w:shd w:val="clear" w:color="auto" w:fill="FFFFFF"/>
        </w:rPr>
        <w:t>día la Biblia hasta llegar a aprendérsela de memoria. Pero a pesar de ello Eli no ha terminado de dejarse transformar por ella.</w:t>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noProof/>
          <w:color w:val="333333"/>
          <w:sz w:val="20"/>
          <w:szCs w:val="20"/>
        </w:rPr>
        <w:drawing>
          <wp:inline distT="0" distB="0" distL="0" distR="0">
            <wp:extent cx="3829050" cy="2286000"/>
            <wp:effectExtent l="19050" t="0" r="0" b="0"/>
            <wp:docPr id="5" name="Imagen 5" descr="http://www.cinemanet.info/wp-content/uploads/2010/04/el-libro-de-el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nemanet.info/wp-content/uploads/2010/04/el-libro-de-eli_2.jpg"/>
                    <pic:cNvPicPr>
                      <a:picLocks noChangeAspect="1" noChangeArrowheads="1"/>
                    </pic:cNvPicPr>
                  </pic:nvPicPr>
                  <pic:blipFill>
                    <a:blip r:embed="rId7" cstate="print"/>
                    <a:srcRect/>
                    <a:stretch>
                      <a:fillRect/>
                    </a:stretch>
                  </pic:blipFill>
                  <pic:spPr bwMode="auto">
                    <a:xfrm>
                      <a:off x="0" y="0"/>
                      <a:ext cx="3829050" cy="2286000"/>
                    </a:xfrm>
                    <a:prstGeom prst="rect">
                      <a:avLst/>
                    </a:prstGeom>
                    <a:noFill/>
                    <a:ln w="9525">
                      <a:noFill/>
                      <a:miter lim="800000"/>
                      <a:headEnd/>
                      <a:tailEnd/>
                    </a:ln>
                  </pic:spPr>
                </pic:pic>
              </a:graphicData>
            </a:graphic>
          </wp:inline>
        </w:drawing>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 xml:space="preserve">Cuando Eli y </w:t>
      </w:r>
      <w:proofErr w:type="spellStart"/>
      <w:r w:rsidRPr="004B451F">
        <w:rPr>
          <w:rFonts w:ascii="Verdana" w:hAnsi="Verdana"/>
          <w:color w:val="333333"/>
          <w:sz w:val="20"/>
          <w:szCs w:val="20"/>
        </w:rPr>
        <w:t>Solara</w:t>
      </w:r>
      <w:proofErr w:type="spellEnd"/>
      <w:r w:rsidRPr="004B451F">
        <w:rPr>
          <w:rFonts w:ascii="Verdana" w:hAnsi="Verdana"/>
          <w:color w:val="333333"/>
          <w:sz w:val="20"/>
          <w:szCs w:val="20"/>
        </w:rPr>
        <w:t xml:space="preserve"> están acorralados por Carnegie, Eli le entregará la Biblia que tanto busca por dos razones: para salvar la vida de </w:t>
      </w:r>
      <w:proofErr w:type="spellStart"/>
      <w:r w:rsidRPr="004B451F">
        <w:rPr>
          <w:rFonts w:ascii="Verdana" w:hAnsi="Verdana"/>
          <w:color w:val="333333"/>
          <w:sz w:val="20"/>
          <w:szCs w:val="20"/>
        </w:rPr>
        <w:t>Solara</w:t>
      </w:r>
      <w:proofErr w:type="spellEnd"/>
      <w:r w:rsidRPr="004B451F">
        <w:rPr>
          <w:rFonts w:ascii="Verdana" w:hAnsi="Verdana"/>
          <w:color w:val="333333"/>
          <w:sz w:val="20"/>
          <w:szCs w:val="20"/>
        </w:rPr>
        <w:t xml:space="preserve"> y porque ha comprendido que el valor de la Biblia no está en la “letra” sino en la vida. Es entonces cuando Eli se da cuenta que aunque había dedicado tiempo y esfuerzos a conservar la Biblia, se había olvidado vivir según sus reglas, que resume en amor al prójimo.</w:t>
      </w:r>
      <w:r w:rsidR="00A02788">
        <w:rPr>
          <w:rFonts w:ascii="Verdana" w:hAnsi="Verdana"/>
          <w:color w:val="333333"/>
          <w:sz w:val="20"/>
          <w:szCs w:val="20"/>
        </w:rPr>
        <w:t xml:space="preserve"> </w:t>
      </w:r>
    </w:p>
    <w:p w:rsidR="004B451F" w:rsidRPr="00A02788" w:rsidRDefault="004B451F" w:rsidP="004B451F">
      <w:pPr>
        <w:pStyle w:val="NormalWeb"/>
        <w:shd w:val="clear" w:color="auto" w:fill="FFFFFF"/>
        <w:jc w:val="both"/>
        <w:rPr>
          <w:rFonts w:ascii="Verdana" w:hAnsi="Verdana"/>
          <w:b/>
          <w:color w:val="333333"/>
          <w:sz w:val="20"/>
          <w:szCs w:val="20"/>
        </w:rPr>
      </w:pPr>
      <w:r w:rsidRPr="004B451F">
        <w:rPr>
          <w:rFonts w:ascii="Verdana" w:hAnsi="Verdana"/>
          <w:color w:val="333333"/>
          <w:sz w:val="20"/>
          <w:szCs w:val="20"/>
        </w:rPr>
        <w:t xml:space="preserve">Desde un punto de vista vocacional, esta película nos ofreces </w:t>
      </w:r>
      <w:r w:rsidRPr="00A02788">
        <w:rPr>
          <w:rFonts w:ascii="Verdana" w:hAnsi="Verdana"/>
          <w:b/>
          <w:color w:val="333333"/>
          <w:sz w:val="20"/>
          <w:szCs w:val="20"/>
        </w:rPr>
        <w:t>buenos elementos para hacer reflexionar a los jóvenes. Veamos:</w:t>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 xml:space="preserve">-en primer lugar destaco sobre todo la </w:t>
      </w:r>
      <w:r w:rsidRPr="00A02788">
        <w:rPr>
          <w:rFonts w:ascii="Verdana" w:hAnsi="Verdana"/>
          <w:color w:val="333333"/>
          <w:sz w:val="20"/>
          <w:szCs w:val="20"/>
          <w:u w:val="double"/>
        </w:rPr>
        <w:t>importancia de la Palabra de Dios</w:t>
      </w:r>
      <w:r w:rsidRPr="004B451F">
        <w:rPr>
          <w:rFonts w:ascii="Verdana" w:hAnsi="Verdana"/>
          <w:color w:val="333333"/>
          <w:sz w:val="20"/>
          <w:szCs w:val="20"/>
        </w:rPr>
        <w:t xml:space="preserve"> para la vida del creyente. Es necesario leerla todos los días hasta hacerla propia: leerla y vivirla. Pero cuidado, la Biblia es también una “espada de doble filo”. Sacando de contexto los textos, puede utilizarse como argumento para justificar lo injustificable y manipular a los demás. No perdamos de vista las negras intenciones de Carnegie. Quizás debido a esas motivaciones, aunque al final consigue la Biblia, no la puede leer, es incapaz de ello.</w:t>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w:t>
      </w:r>
      <w:r w:rsidRPr="00A02788">
        <w:rPr>
          <w:rFonts w:ascii="Verdana" w:hAnsi="Verdana"/>
          <w:color w:val="333333"/>
          <w:sz w:val="20"/>
          <w:szCs w:val="20"/>
          <w:u w:val="double"/>
        </w:rPr>
        <w:t>la fe:</w:t>
      </w:r>
      <w:r w:rsidRPr="004B451F">
        <w:rPr>
          <w:rFonts w:ascii="Verdana" w:hAnsi="Verdana"/>
          <w:color w:val="333333"/>
          <w:sz w:val="20"/>
          <w:szCs w:val="20"/>
        </w:rPr>
        <w:t xml:space="preserve"> si lleva caminando Eli durante 30 años es porque es un hombre de fe. Esta fe le hace sentirse protegido y acompañado por Dios. Sus “rasgos asesinos” los podemos tolerar si aceptamos el hecho de que sólo al final entiende el mandamiento del amor. Pero también podemos interpretar todos “los malos” de la película como símbolo de todas las dificultades y obstáculos de la vida que hay que vencer. Eli sobrevive a tantas luchas gracias a esa protección divina.</w:t>
      </w:r>
    </w:p>
    <w:p w:rsidR="004B451F" w:rsidRPr="004B451F" w:rsidRDefault="004B451F" w:rsidP="004B451F">
      <w:pPr>
        <w:pStyle w:val="NormalWeb"/>
        <w:shd w:val="clear" w:color="auto" w:fill="FFFFFF"/>
        <w:jc w:val="both"/>
        <w:rPr>
          <w:rFonts w:ascii="Verdana" w:hAnsi="Verdana"/>
          <w:color w:val="333333"/>
          <w:sz w:val="20"/>
          <w:szCs w:val="20"/>
        </w:rPr>
      </w:pPr>
      <w:r w:rsidRPr="004B451F">
        <w:rPr>
          <w:rFonts w:ascii="Verdana" w:hAnsi="Verdana"/>
          <w:color w:val="333333"/>
          <w:sz w:val="20"/>
          <w:szCs w:val="20"/>
        </w:rPr>
        <w:t>-</w:t>
      </w:r>
      <w:r w:rsidRPr="00A02788">
        <w:rPr>
          <w:rFonts w:ascii="Verdana" w:hAnsi="Verdana"/>
          <w:color w:val="333333"/>
          <w:sz w:val="20"/>
          <w:szCs w:val="20"/>
          <w:u w:val="double"/>
        </w:rPr>
        <w:t>la misión</w:t>
      </w:r>
      <w:r w:rsidRPr="004B451F">
        <w:rPr>
          <w:rFonts w:ascii="Verdana" w:hAnsi="Verdana"/>
          <w:color w:val="333333"/>
          <w:sz w:val="20"/>
          <w:szCs w:val="20"/>
        </w:rPr>
        <w:t>: Eli tiene la misión de llevar la Palabra de Dios al oeste. Terminará dando su vida su vida por ello. No se queda a medio camino.</w:t>
      </w:r>
    </w:p>
    <w:p w:rsidR="004B451F" w:rsidRDefault="004B451F" w:rsidP="004B451F">
      <w:pPr>
        <w:pStyle w:val="NormalWeb"/>
        <w:shd w:val="clear" w:color="auto" w:fill="FFFFFF"/>
        <w:jc w:val="both"/>
        <w:rPr>
          <w:rStyle w:val="Textoennegrita"/>
          <w:rFonts w:ascii="Verdana" w:hAnsi="Verdana"/>
          <w:color w:val="333333"/>
          <w:sz w:val="20"/>
          <w:szCs w:val="20"/>
        </w:rPr>
      </w:pPr>
      <w:r w:rsidRPr="004B451F">
        <w:rPr>
          <w:rStyle w:val="Textoennegrita"/>
          <w:rFonts w:ascii="Verdana" w:hAnsi="Verdana"/>
          <w:color w:val="333333"/>
          <w:sz w:val="20"/>
          <w:szCs w:val="20"/>
        </w:rPr>
        <w:t> </w:t>
      </w:r>
    </w:p>
    <w:p w:rsidR="00A02788" w:rsidRDefault="00A02788" w:rsidP="004B451F">
      <w:pPr>
        <w:pStyle w:val="NormalWeb"/>
        <w:shd w:val="clear" w:color="auto" w:fill="FFFFFF"/>
        <w:jc w:val="both"/>
        <w:rPr>
          <w:rStyle w:val="Textoennegrita"/>
          <w:rFonts w:ascii="Verdana" w:hAnsi="Verdana"/>
          <w:color w:val="333333"/>
          <w:sz w:val="20"/>
          <w:szCs w:val="20"/>
        </w:rPr>
      </w:pPr>
    </w:p>
    <w:p w:rsidR="00A02788" w:rsidRPr="004B451F" w:rsidRDefault="00A02788" w:rsidP="004B451F">
      <w:pPr>
        <w:pStyle w:val="NormalWeb"/>
        <w:shd w:val="clear" w:color="auto" w:fill="FFFFFF"/>
        <w:jc w:val="both"/>
        <w:rPr>
          <w:rFonts w:ascii="Verdana" w:hAnsi="Verdana"/>
          <w:color w:val="333333"/>
          <w:sz w:val="20"/>
          <w:szCs w:val="20"/>
        </w:rPr>
      </w:pPr>
    </w:p>
    <w:p w:rsidR="004B451F" w:rsidRPr="004B451F" w:rsidRDefault="004B451F" w:rsidP="004B451F">
      <w:pPr>
        <w:pStyle w:val="Ttulo1"/>
        <w:shd w:val="clear" w:color="auto" w:fill="FFFFFF"/>
        <w:jc w:val="both"/>
        <w:rPr>
          <w:rFonts w:ascii="Verdana" w:hAnsi="Verdana"/>
          <w:color w:val="333333"/>
          <w:sz w:val="24"/>
          <w:szCs w:val="24"/>
        </w:rPr>
      </w:pPr>
      <w:proofErr w:type="gramStart"/>
      <w:r w:rsidRPr="004B451F">
        <w:rPr>
          <w:rFonts w:ascii="Verdana" w:hAnsi="Verdana"/>
          <w:b/>
          <w:bCs/>
          <w:color w:val="333333"/>
          <w:sz w:val="24"/>
          <w:szCs w:val="24"/>
        </w:rPr>
        <w:lastRenderedPageBreak/>
        <w:t>4.Materiales</w:t>
      </w:r>
      <w:proofErr w:type="gramEnd"/>
      <w:r w:rsidRPr="004B451F">
        <w:rPr>
          <w:rFonts w:ascii="Verdana" w:hAnsi="Verdana"/>
          <w:b/>
          <w:bCs/>
          <w:color w:val="333333"/>
          <w:sz w:val="24"/>
          <w:szCs w:val="24"/>
        </w:rPr>
        <w:t xml:space="preserve"> para trabajar la película</w:t>
      </w:r>
    </w:p>
    <w:p w:rsidR="004B451F" w:rsidRPr="004B451F" w:rsidRDefault="004B451F" w:rsidP="004B451F">
      <w:pPr>
        <w:pStyle w:val="Ttulo2"/>
        <w:shd w:val="clear" w:color="auto" w:fill="FFFFFF"/>
        <w:jc w:val="both"/>
        <w:rPr>
          <w:rFonts w:ascii="Verdana" w:hAnsi="Verdana"/>
          <w:b/>
          <w:bCs/>
          <w:color w:val="333333"/>
          <w:sz w:val="20"/>
          <w:szCs w:val="20"/>
        </w:rPr>
      </w:pPr>
      <w:r w:rsidRPr="004B451F">
        <w:rPr>
          <w:rFonts w:ascii="Verdana" w:hAnsi="Verdana"/>
          <w:b/>
          <w:bCs/>
          <w:color w:val="333333"/>
          <w:sz w:val="20"/>
          <w:szCs w:val="20"/>
        </w:rPr>
        <w:t>4.1</w:t>
      </w:r>
      <w:proofErr w:type="gramStart"/>
      <w:r w:rsidRPr="004B451F">
        <w:rPr>
          <w:rFonts w:ascii="Verdana" w:hAnsi="Verdana"/>
          <w:b/>
          <w:bCs/>
          <w:color w:val="333333"/>
          <w:sz w:val="20"/>
          <w:szCs w:val="20"/>
        </w:rPr>
        <w:t>.Vemos</w:t>
      </w:r>
      <w:proofErr w:type="gramEnd"/>
      <w:r w:rsidRPr="004B451F">
        <w:rPr>
          <w:rFonts w:ascii="Verdana" w:hAnsi="Verdana"/>
          <w:b/>
          <w:bCs/>
          <w:color w:val="333333"/>
          <w:sz w:val="20"/>
          <w:szCs w:val="20"/>
        </w:rPr>
        <w:t xml:space="preserve"> y analizamos</w:t>
      </w:r>
    </w:p>
    <w:p w:rsidR="004B451F" w:rsidRPr="004B451F" w:rsidRDefault="004B451F" w:rsidP="004B451F">
      <w:pPr>
        <w:numPr>
          <w:ilvl w:val="0"/>
          <w:numId w:val="9"/>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¿Qué es lo que más te ha llamado la atención de la película? ¿Por qué?</w:t>
      </w:r>
    </w:p>
    <w:p w:rsidR="004B451F" w:rsidRPr="004B451F" w:rsidRDefault="004B451F" w:rsidP="004B451F">
      <w:pPr>
        <w:numPr>
          <w:ilvl w:val="0"/>
          <w:numId w:val="9"/>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¿Qué papel juega “El libro de Eli” (la Biblia) en toda la película?</w:t>
      </w:r>
    </w:p>
    <w:p w:rsidR="004B451F" w:rsidRPr="004B451F" w:rsidRDefault="004B451F" w:rsidP="004B451F">
      <w:pPr>
        <w:numPr>
          <w:ilvl w:val="0"/>
          <w:numId w:val="9"/>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¿Por qué Eli es un hombre de fe?</w:t>
      </w:r>
    </w:p>
    <w:p w:rsidR="004B451F" w:rsidRPr="004B451F" w:rsidRDefault="004B451F" w:rsidP="004B451F">
      <w:pPr>
        <w:numPr>
          <w:ilvl w:val="0"/>
          <w:numId w:val="9"/>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¿Por qué Eli es un hombre violento? ¿Se puede justificar esta actitud?</w:t>
      </w:r>
    </w:p>
    <w:p w:rsidR="004B451F" w:rsidRPr="004B451F" w:rsidRDefault="004B451F" w:rsidP="004B451F">
      <w:pPr>
        <w:pStyle w:val="Ttulo2"/>
        <w:shd w:val="clear" w:color="auto" w:fill="FFFFFF"/>
        <w:jc w:val="both"/>
        <w:rPr>
          <w:rFonts w:ascii="Verdana" w:hAnsi="Verdana"/>
          <w:color w:val="333333"/>
          <w:sz w:val="20"/>
          <w:szCs w:val="20"/>
        </w:rPr>
      </w:pPr>
      <w:r w:rsidRPr="004B451F">
        <w:rPr>
          <w:rFonts w:ascii="Verdana" w:hAnsi="Verdana"/>
          <w:b/>
          <w:bCs/>
          <w:color w:val="333333"/>
          <w:sz w:val="20"/>
          <w:szCs w:val="20"/>
        </w:rPr>
        <w:t> 4.2</w:t>
      </w:r>
      <w:proofErr w:type="gramStart"/>
      <w:r w:rsidRPr="004B451F">
        <w:rPr>
          <w:rFonts w:ascii="Verdana" w:hAnsi="Verdana"/>
          <w:b/>
          <w:bCs/>
          <w:color w:val="333333"/>
          <w:sz w:val="20"/>
          <w:szCs w:val="20"/>
        </w:rPr>
        <w:t>.Nos</w:t>
      </w:r>
      <w:proofErr w:type="gramEnd"/>
      <w:r w:rsidRPr="004B451F">
        <w:rPr>
          <w:rFonts w:ascii="Verdana" w:hAnsi="Verdana"/>
          <w:b/>
          <w:bCs/>
          <w:color w:val="333333"/>
          <w:sz w:val="20"/>
          <w:szCs w:val="20"/>
        </w:rPr>
        <w:t xml:space="preserve"> interpela</w:t>
      </w:r>
    </w:p>
    <w:p w:rsidR="004B451F" w:rsidRPr="004B451F" w:rsidRDefault="004B451F" w:rsidP="004B451F">
      <w:pPr>
        <w:numPr>
          <w:ilvl w:val="0"/>
          <w:numId w:val="10"/>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¿Qué lugar ocupa la Palabra de Dios en tu vida? ¿Rezas a menudo con ella?</w:t>
      </w:r>
    </w:p>
    <w:p w:rsidR="004B451F" w:rsidRPr="004B451F" w:rsidRDefault="004B451F" w:rsidP="004B451F">
      <w:pPr>
        <w:numPr>
          <w:ilvl w:val="0"/>
          <w:numId w:val="10"/>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¿En qué sentido la Palabra de Dios puede regenerar la sociedad?</w:t>
      </w:r>
    </w:p>
    <w:p w:rsidR="004B451F" w:rsidRPr="004B451F" w:rsidRDefault="004B451F" w:rsidP="004B451F">
      <w:pPr>
        <w:numPr>
          <w:ilvl w:val="0"/>
          <w:numId w:val="10"/>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¿Cómo puedes dar a conocer a los demás la Biblia?</w:t>
      </w:r>
    </w:p>
    <w:p w:rsidR="004B451F" w:rsidRPr="004B451F" w:rsidRDefault="004B451F" w:rsidP="004B451F">
      <w:pPr>
        <w:numPr>
          <w:ilvl w:val="0"/>
          <w:numId w:val="10"/>
        </w:numPr>
        <w:shd w:val="clear" w:color="auto" w:fill="FFFFFF"/>
        <w:spacing w:before="180" w:after="180"/>
        <w:ind w:left="480"/>
        <w:rPr>
          <w:rFonts w:ascii="Verdana" w:hAnsi="Verdana"/>
          <w:color w:val="333333"/>
          <w:sz w:val="20"/>
          <w:szCs w:val="20"/>
        </w:rPr>
      </w:pPr>
      <w:r w:rsidRPr="004B451F">
        <w:rPr>
          <w:rFonts w:ascii="Verdana" w:hAnsi="Verdana"/>
          <w:color w:val="333333"/>
          <w:sz w:val="20"/>
          <w:szCs w:val="20"/>
        </w:rPr>
        <w:t>¿Te consideras un hombre de fe? ¿Cómo la puedes alimentar?</w:t>
      </w:r>
    </w:p>
    <w:p w:rsidR="004B451F" w:rsidRPr="004B451F" w:rsidRDefault="004B451F" w:rsidP="004B451F">
      <w:pPr>
        <w:pStyle w:val="Ttulo2"/>
        <w:shd w:val="clear" w:color="auto" w:fill="FFFFFF"/>
        <w:rPr>
          <w:rFonts w:ascii="Verdana" w:hAnsi="Verdana"/>
          <w:color w:val="333333"/>
          <w:sz w:val="20"/>
          <w:szCs w:val="20"/>
        </w:rPr>
      </w:pPr>
      <w:r w:rsidRPr="004B451F">
        <w:rPr>
          <w:rFonts w:ascii="Verdana" w:hAnsi="Verdana"/>
          <w:b/>
          <w:bCs/>
          <w:color w:val="333333"/>
          <w:sz w:val="20"/>
          <w:szCs w:val="20"/>
        </w:rPr>
        <w:t> 4.3</w:t>
      </w:r>
      <w:proofErr w:type="gramStart"/>
      <w:r w:rsidRPr="004B451F">
        <w:rPr>
          <w:rFonts w:ascii="Verdana" w:hAnsi="Verdana"/>
          <w:b/>
          <w:bCs/>
          <w:color w:val="333333"/>
          <w:sz w:val="20"/>
          <w:szCs w:val="20"/>
        </w:rPr>
        <w:t>.Oramos</w:t>
      </w:r>
      <w:proofErr w:type="gramEnd"/>
    </w:p>
    <w:p w:rsidR="004B451F" w:rsidRPr="004B451F" w:rsidRDefault="004B451F" w:rsidP="004B451F">
      <w:pPr>
        <w:numPr>
          <w:ilvl w:val="0"/>
          <w:numId w:val="12"/>
        </w:numPr>
        <w:shd w:val="clear" w:color="auto" w:fill="FFFFFF"/>
        <w:spacing w:before="180" w:after="180"/>
        <w:ind w:left="480"/>
        <w:jc w:val="left"/>
        <w:rPr>
          <w:rFonts w:ascii="Verdana" w:hAnsi="Verdana"/>
          <w:color w:val="333333"/>
          <w:sz w:val="20"/>
          <w:szCs w:val="20"/>
        </w:rPr>
      </w:pPr>
      <w:r w:rsidRPr="004B451F">
        <w:rPr>
          <w:rFonts w:ascii="Verdana" w:hAnsi="Verdana"/>
          <w:color w:val="333333"/>
          <w:sz w:val="20"/>
          <w:szCs w:val="20"/>
        </w:rPr>
        <w:t xml:space="preserve">Palabra de Dios: </w:t>
      </w:r>
      <w:proofErr w:type="spellStart"/>
      <w:r w:rsidRPr="004B451F">
        <w:rPr>
          <w:rFonts w:ascii="Verdana" w:hAnsi="Verdana"/>
          <w:color w:val="333333"/>
          <w:sz w:val="20"/>
          <w:szCs w:val="20"/>
        </w:rPr>
        <w:t>Dt</w:t>
      </w:r>
      <w:proofErr w:type="spellEnd"/>
      <w:r w:rsidRPr="004B451F">
        <w:rPr>
          <w:rFonts w:ascii="Verdana" w:hAnsi="Verdana"/>
          <w:color w:val="333333"/>
          <w:sz w:val="20"/>
          <w:szCs w:val="20"/>
        </w:rPr>
        <w:t xml:space="preserve"> 6, 4-9 “Guarda en tu corazón estas palabras que hoy te digo”</w:t>
      </w:r>
    </w:p>
    <w:p w:rsidR="004B451F" w:rsidRPr="004B451F" w:rsidRDefault="004B451F" w:rsidP="004B451F">
      <w:pPr>
        <w:numPr>
          <w:ilvl w:val="0"/>
          <w:numId w:val="12"/>
        </w:numPr>
        <w:shd w:val="clear" w:color="auto" w:fill="FFFFFF"/>
        <w:spacing w:before="180" w:after="180"/>
        <w:ind w:left="480"/>
        <w:jc w:val="left"/>
        <w:rPr>
          <w:rFonts w:ascii="Verdana" w:hAnsi="Verdana"/>
          <w:color w:val="333333"/>
          <w:sz w:val="20"/>
          <w:szCs w:val="20"/>
        </w:rPr>
      </w:pPr>
      <w:r w:rsidRPr="004B451F">
        <w:rPr>
          <w:rFonts w:ascii="Verdana" w:hAnsi="Verdana"/>
          <w:color w:val="333333"/>
          <w:sz w:val="20"/>
          <w:szCs w:val="20"/>
        </w:rPr>
        <w:t>Poema</w:t>
      </w:r>
    </w:p>
    <w:p w:rsidR="004B451F" w:rsidRPr="004B451F" w:rsidRDefault="004B451F" w:rsidP="004B451F">
      <w:pPr>
        <w:pStyle w:val="NormalWeb"/>
        <w:shd w:val="clear" w:color="auto" w:fill="FFFFFF"/>
        <w:rPr>
          <w:rFonts w:ascii="Verdana" w:hAnsi="Verdana"/>
          <w:color w:val="333333"/>
          <w:sz w:val="20"/>
          <w:szCs w:val="20"/>
        </w:rPr>
      </w:pPr>
      <w:r w:rsidRPr="004B451F">
        <w:rPr>
          <w:rFonts w:ascii="Verdana" w:hAnsi="Verdana"/>
          <w:color w:val="333333"/>
          <w:sz w:val="20"/>
          <w:szCs w:val="20"/>
        </w:rPr>
        <w:t>Has recibido un destino de otra palabra más fuerte.</w:t>
      </w:r>
      <w:r w:rsidRPr="004B451F">
        <w:rPr>
          <w:rFonts w:ascii="Verdana" w:hAnsi="Verdana"/>
          <w:color w:val="333333"/>
          <w:sz w:val="20"/>
          <w:szCs w:val="20"/>
        </w:rPr>
        <w:br/>
        <w:t>Es tu misión ser profeta, palabra del Dios viviente.</w:t>
      </w:r>
      <w:r w:rsidRPr="004B451F">
        <w:rPr>
          <w:rFonts w:ascii="Verdana" w:hAnsi="Verdana"/>
          <w:color w:val="333333"/>
          <w:sz w:val="20"/>
          <w:szCs w:val="20"/>
        </w:rPr>
        <w:br/>
        <w:t>Tu irás llevando la luz, en una entrega perenne,</w:t>
      </w:r>
      <w:r w:rsidRPr="004B451F">
        <w:rPr>
          <w:rFonts w:ascii="Verdana" w:hAnsi="Verdana"/>
          <w:color w:val="333333"/>
          <w:sz w:val="20"/>
          <w:szCs w:val="20"/>
        </w:rPr>
        <w:br/>
        <w:t>que tu voz es voz de Dios y la voz de Dios no duerme.</w:t>
      </w:r>
    </w:p>
    <w:p w:rsidR="004B451F" w:rsidRPr="004B451F" w:rsidRDefault="004B451F" w:rsidP="004B451F">
      <w:pPr>
        <w:pStyle w:val="NormalWeb"/>
        <w:shd w:val="clear" w:color="auto" w:fill="FFFFFF"/>
        <w:rPr>
          <w:rFonts w:ascii="Verdana" w:hAnsi="Verdana"/>
          <w:color w:val="333333"/>
          <w:sz w:val="20"/>
          <w:szCs w:val="20"/>
        </w:rPr>
      </w:pPr>
      <w:r w:rsidRPr="004B451F">
        <w:rPr>
          <w:rFonts w:ascii="Verdana" w:hAnsi="Verdana"/>
          <w:color w:val="333333"/>
          <w:sz w:val="20"/>
          <w:szCs w:val="20"/>
        </w:rPr>
        <w:t>Ve por el mundo, grita a la gente:</w:t>
      </w:r>
      <w:r w:rsidRPr="004B451F">
        <w:rPr>
          <w:rFonts w:ascii="Verdana" w:hAnsi="Verdana"/>
          <w:color w:val="333333"/>
          <w:sz w:val="20"/>
          <w:szCs w:val="20"/>
        </w:rPr>
        <w:br/>
        <w:t>que el amor de Dios no acaba ni la voz de Dios se pierde.</w:t>
      </w:r>
    </w:p>
    <w:p w:rsidR="004B451F" w:rsidRPr="004B451F" w:rsidRDefault="004B451F" w:rsidP="004B451F">
      <w:pPr>
        <w:pStyle w:val="NormalWeb"/>
        <w:shd w:val="clear" w:color="auto" w:fill="FFFFFF"/>
        <w:rPr>
          <w:rFonts w:ascii="Verdana" w:hAnsi="Verdana"/>
          <w:color w:val="333333"/>
          <w:sz w:val="20"/>
          <w:szCs w:val="20"/>
        </w:rPr>
      </w:pPr>
      <w:r w:rsidRPr="004B451F">
        <w:rPr>
          <w:rFonts w:ascii="Verdana" w:hAnsi="Verdana"/>
          <w:color w:val="333333"/>
          <w:sz w:val="20"/>
          <w:szCs w:val="20"/>
        </w:rPr>
        <w:t>Sigue tu rumbo profeta, sobre la arena caliente.</w:t>
      </w:r>
      <w:r w:rsidRPr="004B451F">
        <w:rPr>
          <w:rFonts w:ascii="Verdana" w:hAnsi="Verdana"/>
          <w:color w:val="333333"/>
          <w:sz w:val="20"/>
          <w:szCs w:val="20"/>
        </w:rPr>
        <w:br/>
        <w:t>Sigue sembrando en el mundo, que el fruto se hará presente.</w:t>
      </w:r>
      <w:r w:rsidRPr="004B451F">
        <w:rPr>
          <w:rFonts w:ascii="Verdana" w:hAnsi="Verdana"/>
          <w:color w:val="333333"/>
          <w:sz w:val="20"/>
          <w:szCs w:val="20"/>
        </w:rPr>
        <w:br/>
        <w:t>No temas si nuestra voz ante su voz se detiene,</w:t>
      </w:r>
      <w:r w:rsidRPr="004B451F">
        <w:rPr>
          <w:rFonts w:ascii="Verdana" w:hAnsi="Verdana"/>
          <w:color w:val="333333"/>
          <w:sz w:val="20"/>
          <w:szCs w:val="20"/>
        </w:rPr>
        <w:br/>
        <w:t>porque huimos del dolor</w:t>
      </w:r>
      <w:r w:rsidRPr="004B451F">
        <w:rPr>
          <w:rFonts w:ascii="Verdana" w:hAnsi="Verdana"/>
          <w:color w:val="333333"/>
          <w:sz w:val="20"/>
          <w:szCs w:val="20"/>
        </w:rPr>
        <w:br/>
        <w:t>y la voz de Dios nos duele.</w:t>
      </w:r>
    </w:p>
    <w:p w:rsidR="004B451F" w:rsidRPr="004B451F" w:rsidRDefault="004B451F" w:rsidP="004B451F">
      <w:pPr>
        <w:pStyle w:val="NormalWeb"/>
        <w:shd w:val="clear" w:color="auto" w:fill="FFFFFF"/>
        <w:rPr>
          <w:rFonts w:ascii="Verdana" w:hAnsi="Verdana"/>
          <w:color w:val="333333"/>
          <w:sz w:val="20"/>
          <w:szCs w:val="20"/>
        </w:rPr>
      </w:pPr>
      <w:r w:rsidRPr="004B451F">
        <w:rPr>
          <w:rFonts w:ascii="Verdana" w:hAnsi="Verdana"/>
          <w:color w:val="333333"/>
          <w:sz w:val="20"/>
          <w:szCs w:val="20"/>
        </w:rPr>
        <w:t>Sigue cantando, profeta,</w:t>
      </w:r>
      <w:r w:rsidRPr="004B451F">
        <w:rPr>
          <w:rFonts w:ascii="Verdana" w:hAnsi="Verdana"/>
          <w:color w:val="333333"/>
          <w:sz w:val="20"/>
          <w:szCs w:val="20"/>
        </w:rPr>
        <w:br/>
        <w:t>cantos de vida y de muerte.</w:t>
      </w:r>
      <w:r w:rsidRPr="004B451F">
        <w:rPr>
          <w:rFonts w:ascii="Verdana" w:hAnsi="Verdana"/>
          <w:color w:val="333333"/>
          <w:sz w:val="20"/>
          <w:szCs w:val="20"/>
        </w:rPr>
        <w:br/>
        <w:t>Sigue anunciando que el Reino de Dios ya viene.</w:t>
      </w:r>
      <w:r w:rsidRPr="004B451F">
        <w:rPr>
          <w:rFonts w:ascii="Verdana" w:hAnsi="Verdana"/>
          <w:color w:val="333333"/>
          <w:sz w:val="20"/>
          <w:szCs w:val="20"/>
        </w:rPr>
        <w:br/>
        <w:t xml:space="preserve">No </w:t>
      </w:r>
      <w:proofErr w:type="gramStart"/>
      <w:r w:rsidRPr="004B451F">
        <w:rPr>
          <w:rFonts w:ascii="Verdana" w:hAnsi="Verdana"/>
          <w:color w:val="333333"/>
          <w:sz w:val="20"/>
          <w:szCs w:val="20"/>
        </w:rPr>
        <w:t>callarán</w:t>
      </w:r>
      <w:proofErr w:type="gramEnd"/>
      <w:r w:rsidRPr="004B451F">
        <w:rPr>
          <w:rFonts w:ascii="Verdana" w:hAnsi="Verdana"/>
          <w:color w:val="333333"/>
          <w:sz w:val="20"/>
          <w:szCs w:val="20"/>
        </w:rPr>
        <w:t xml:space="preserve"> esa voz,</w:t>
      </w:r>
      <w:r w:rsidRPr="004B451F">
        <w:rPr>
          <w:rFonts w:ascii="Verdana" w:hAnsi="Verdana"/>
          <w:color w:val="333333"/>
          <w:sz w:val="20"/>
          <w:szCs w:val="20"/>
        </w:rPr>
        <w:br/>
        <w:t>y a nadie puedes temerle,</w:t>
      </w:r>
      <w:r w:rsidRPr="004B451F">
        <w:rPr>
          <w:rFonts w:ascii="Verdana" w:hAnsi="Verdana"/>
          <w:color w:val="333333"/>
          <w:sz w:val="20"/>
          <w:szCs w:val="20"/>
        </w:rPr>
        <w:br/>
        <w:t>que tu voz es voz de Dios</w:t>
      </w:r>
      <w:r w:rsidRPr="004B451F">
        <w:rPr>
          <w:rFonts w:ascii="Verdana" w:hAnsi="Verdana"/>
          <w:color w:val="333333"/>
          <w:sz w:val="20"/>
          <w:szCs w:val="20"/>
        </w:rPr>
        <w:br/>
        <w:t>y la voz de Dios no muere.</w:t>
      </w:r>
    </w:p>
    <w:p w:rsidR="004B451F" w:rsidRPr="004B451F" w:rsidRDefault="00A02788" w:rsidP="004B451F">
      <w:pPr>
        <w:numPr>
          <w:ilvl w:val="0"/>
          <w:numId w:val="13"/>
        </w:numPr>
        <w:shd w:val="clear" w:color="auto" w:fill="FFFFFF"/>
        <w:spacing w:before="180" w:after="180"/>
        <w:ind w:left="480"/>
        <w:jc w:val="left"/>
        <w:rPr>
          <w:rFonts w:ascii="Verdana" w:hAnsi="Verdana"/>
          <w:color w:val="333333"/>
          <w:sz w:val="20"/>
          <w:szCs w:val="20"/>
        </w:rPr>
      </w:pPr>
      <w:r w:rsidRPr="00C30EAF">
        <w:rPr>
          <w:rFonts w:ascii="Verdana" w:hAnsi="Verdana"/>
          <w:b/>
          <w:bCs/>
          <w:noProof/>
          <w:color w:val="333333"/>
          <w:sz w:val="20"/>
          <w:szCs w:val="20"/>
        </w:rPr>
        <w:pict>
          <v:shape id="_x0000_s1089" type="#_x0000_t202" style="position:absolute;left:0;text-align:left;margin-left:245.35pt;margin-top:.2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8"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4B451F" w:rsidRPr="004B451F">
        <w:rPr>
          <w:rFonts w:ascii="Verdana" w:hAnsi="Verdana"/>
          <w:color w:val="333333"/>
          <w:sz w:val="20"/>
          <w:szCs w:val="20"/>
        </w:rPr>
        <w:t>Peticiones espontáneas</w:t>
      </w:r>
    </w:p>
    <w:p w:rsidR="004B451F" w:rsidRPr="004B451F" w:rsidRDefault="004B451F" w:rsidP="004B451F">
      <w:pPr>
        <w:numPr>
          <w:ilvl w:val="0"/>
          <w:numId w:val="13"/>
        </w:numPr>
        <w:shd w:val="clear" w:color="auto" w:fill="FFFFFF"/>
        <w:spacing w:before="180" w:after="180"/>
        <w:ind w:left="480"/>
        <w:jc w:val="left"/>
        <w:rPr>
          <w:rFonts w:ascii="Verdana" w:hAnsi="Verdana"/>
          <w:color w:val="333333"/>
          <w:sz w:val="20"/>
          <w:szCs w:val="20"/>
        </w:rPr>
      </w:pPr>
      <w:r w:rsidRPr="004B451F">
        <w:rPr>
          <w:rFonts w:ascii="Verdana" w:hAnsi="Verdana"/>
          <w:color w:val="333333"/>
          <w:sz w:val="20"/>
          <w:szCs w:val="20"/>
        </w:rPr>
        <w:t>Padrenuestro</w:t>
      </w:r>
    </w:p>
    <w:p w:rsidR="004B451F" w:rsidRDefault="004B451F" w:rsidP="00AB258E">
      <w:pPr>
        <w:pStyle w:val="Ttulo2"/>
        <w:shd w:val="clear" w:color="auto" w:fill="FFFFFF"/>
      </w:pPr>
    </w:p>
    <w:sectPr w:rsidR="004B451F"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D6169"/>
    <w:multiLevelType w:val="multilevel"/>
    <w:tmpl w:val="A76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E1569"/>
    <w:multiLevelType w:val="multilevel"/>
    <w:tmpl w:val="2EA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F6D40"/>
    <w:multiLevelType w:val="multilevel"/>
    <w:tmpl w:val="E91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15675"/>
    <w:multiLevelType w:val="multilevel"/>
    <w:tmpl w:val="FF7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745A03"/>
    <w:multiLevelType w:val="multilevel"/>
    <w:tmpl w:val="C2E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0"/>
  </w:num>
  <w:num w:numId="5">
    <w:abstractNumId w:val="11"/>
  </w:num>
  <w:num w:numId="6">
    <w:abstractNumId w:val="4"/>
  </w:num>
  <w:num w:numId="7">
    <w:abstractNumId w:val="2"/>
  </w:num>
  <w:num w:numId="8">
    <w:abstractNumId w:val="5"/>
  </w:num>
  <w:num w:numId="9">
    <w:abstractNumId w:val="6"/>
  </w:num>
  <w:num w:numId="10">
    <w:abstractNumId w:val="12"/>
  </w:num>
  <w:num w:numId="11">
    <w:abstractNumId w:val="3"/>
  </w:num>
  <w:num w:numId="12">
    <w:abstractNumId w:val="10"/>
  </w:num>
  <w:num w:numId="1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53E76"/>
    <w:rsid w:val="00066518"/>
    <w:rsid w:val="000C4032"/>
    <w:rsid w:val="000E0525"/>
    <w:rsid w:val="00103F90"/>
    <w:rsid w:val="001B245B"/>
    <w:rsid w:val="002256D7"/>
    <w:rsid w:val="00237F21"/>
    <w:rsid w:val="00275DC4"/>
    <w:rsid w:val="002C72F6"/>
    <w:rsid w:val="003130E0"/>
    <w:rsid w:val="004015F1"/>
    <w:rsid w:val="00464ED4"/>
    <w:rsid w:val="004657B6"/>
    <w:rsid w:val="004B451F"/>
    <w:rsid w:val="004D357E"/>
    <w:rsid w:val="005B2D56"/>
    <w:rsid w:val="005D3F80"/>
    <w:rsid w:val="006304B5"/>
    <w:rsid w:val="00664891"/>
    <w:rsid w:val="006C7251"/>
    <w:rsid w:val="00785D49"/>
    <w:rsid w:val="007C3C2A"/>
    <w:rsid w:val="007D6202"/>
    <w:rsid w:val="00874520"/>
    <w:rsid w:val="008D3807"/>
    <w:rsid w:val="008F7BC9"/>
    <w:rsid w:val="00987457"/>
    <w:rsid w:val="00996C90"/>
    <w:rsid w:val="00A02788"/>
    <w:rsid w:val="00A456EA"/>
    <w:rsid w:val="00A57448"/>
    <w:rsid w:val="00A94CBC"/>
    <w:rsid w:val="00AA2721"/>
    <w:rsid w:val="00AB258E"/>
    <w:rsid w:val="00B52A80"/>
    <w:rsid w:val="00B656EA"/>
    <w:rsid w:val="00B6773B"/>
    <w:rsid w:val="00B832FF"/>
    <w:rsid w:val="00BE68FA"/>
    <w:rsid w:val="00C10015"/>
    <w:rsid w:val="00C30EAF"/>
    <w:rsid w:val="00CA4F1A"/>
    <w:rsid w:val="00D10B4C"/>
    <w:rsid w:val="00D13EE3"/>
    <w:rsid w:val="00D677D6"/>
    <w:rsid w:val="00D75E24"/>
    <w:rsid w:val="00DB1B2E"/>
    <w:rsid w:val="00DB2E40"/>
    <w:rsid w:val="00DF48D0"/>
    <w:rsid w:val="00E245CE"/>
    <w:rsid w:val="00EF5A89"/>
    <w:rsid w:val="00F159A6"/>
    <w:rsid w:val="00F63A55"/>
    <w:rsid w:val="00FC31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80840277">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yvocacion.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Francesc</cp:lastModifiedBy>
  <cp:revision>3</cp:revision>
  <cp:lastPrinted>2013-10-18T11:48:00Z</cp:lastPrinted>
  <dcterms:created xsi:type="dcterms:W3CDTF">2015-02-18T16:39:00Z</dcterms:created>
  <dcterms:modified xsi:type="dcterms:W3CDTF">2015-02-18T16:52:00Z</dcterms:modified>
</cp:coreProperties>
</file>