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84159B">
      <w:pPr>
        <w:rPr>
          <w:lang w:val="ca-ES"/>
        </w:rPr>
      </w:pPr>
      <w:r w:rsidRPr="0084159B">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84159B">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84159B"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84159B">
      <w:pPr>
        <w:rPr>
          <w:lang w:val="ca-ES"/>
        </w:rPr>
      </w:pPr>
      <w:r w:rsidRPr="0084159B">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7837EA">
                  <w:r>
                    <w:rPr>
                      <w:noProof/>
                      <w:lang w:eastAsia="es-ES"/>
                    </w:rPr>
                    <w:drawing>
                      <wp:inline distT="0" distB="0" distL="0" distR="0">
                        <wp:extent cx="3995420" cy="5592889"/>
                        <wp:effectExtent l="19050" t="0" r="5080" b="0"/>
                        <wp:docPr id="3" name="Imagen 3" descr="http://2.bp.blogspot.com/-4SFHjC5-aok/Tnt8CK4U-8I/AAAAAAAAGW0/IhpQGyFv8iw/s1600/Disparando%2BA%2BPer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4SFHjC5-aok/Tnt8CK4U-8I/AAAAAAAAGW0/IhpQGyFv8iw/s1600/Disparando%2BA%2BPerros.jpg"/>
                                <pic:cNvPicPr>
                                  <a:picLocks noChangeAspect="1" noChangeArrowheads="1"/>
                                </pic:cNvPicPr>
                              </pic:nvPicPr>
                              <pic:blipFill>
                                <a:blip r:embed="rId7"/>
                                <a:srcRect/>
                                <a:stretch>
                                  <a:fillRect/>
                                </a:stretch>
                              </pic:blipFill>
                              <pic:spPr bwMode="auto">
                                <a:xfrm>
                                  <a:off x="0" y="0"/>
                                  <a:ext cx="3995420" cy="5592889"/>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7837EA" w:rsidRPr="007837EA" w:rsidRDefault="007837EA" w:rsidP="007837EA">
      <w:pPr>
        <w:pStyle w:val="Ttulo2"/>
        <w:shd w:val="clear" w:color="auto" w:fill="FFFFFF"/>
        <w:spacing w:after="0" w:line="360" w:lineRule="atLeast"/>
        <w:rPr>
          <w:rFonts w:ascii="Verdana" w:hAnsi="Verdana"/>
          <w:b/>
          <w:bCs/>
          <w:color w:val="333333"/>
          <w:sz w:val="36"/>
          <w:szCs w:val="36"/>
        </w:rPr>
      </w:pPr>
      <w:r w:rsidRPr="007837EA">
        <w:rPr>
          <w:rFonts w:ascii="Verdana" w:hAnsi="Verdana"/>
          <w:noProof/>
          <w:color w:val="333333"/>
          <w:sz w:val="20"/>
          <w:szCs w:val="20"/>
          <w:lang w:eastAsia="en-US"/>
        </w:rPr>
        <w:lastRenderedPageBreak/>
        <w:pict>
          <v:shape id="_x0000_s1108" type="#_x0000_t202" style="position:absolute;margin-left:473.2pt;margin-top:0;width:300.5pt;height:198pt;z-index:251678720;mso-position-horizontal:right;mso-position-horizontal-relative:margin;mso-position-vertical:top;mso-position-vertical-relative:margin;mso-width-relative:margin;mso-height-relative:margin" strokecolor="white [3212]">
            <v:textbox>
              <w:txbxContent>
                <w:p w:rsidR="007837EA" w:rsidRDefault="007837EA">
                  <w:r>
                    <w:rPr>
                      <w:noProof/>
                      <w:lang w:eastAsia="es-ES"/>
                    </w:rPr>
                    <w:drawing>
                      <wp:inline distT="0" distB="0" distL="0" distR="0">
                        <wp:extent cx="3629025" cy="2393053"/>
                        <wp:effectExtent l="19050" t="0" r="9525" b="0"/>
                        <wp:docPr id="6" name="Imagen 6" descr="https://encrypted-tbn3.gstatic.com/images?q=tbn:ANd9GcTpM0ACzVVsb17PdXoso-IKI5_vRdlt5IOQ2wilEHMSbHr-Qk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pM0ACzVVsb17PdXoso-IKI5_vRdlt5IOQ2wilEHMSbHr-QkoZ"/>
                                <pic:cNvPicPr>
                                  <a:picLocks noChangeAspect="1" noChangeArrowheads="1"/>
                                </pic:cNvPicPr>
                              </pic:nvPicPr>
                              <pic:blipFill>
                                <a:blip r:embed="rId8"/>
                                <a:srcRect/>
                                <a:stretch>
                                  <a:fillRect/>
                                </a:stretch>
                              </pic:blipFill>
                              <pic:spPr bwMode="auto">
                                <a:xfrm>
                                  <a:off x="0" y="0"/>
                                  <a:ext cx="3629025" cy="2393053"/>
                                </a:xfrm>
                                <a:prstGeom prst="rect">
                                  <a:avLst/>
                                </a:prstGeom>
                                <a:noFill/>
                                <a:ln w="9525">
                                  <a:noFill/>
                                  <a:miter lim="800000"/>
                                  <a:headEnd/>
                                  <a:tailEnd/>
                                </a:ln>
                              </pic:spPr>
                            </pic:pic>
                          </a:graphicData>
                        </a:graphic>
                      </wp:inline>
                    </w:drawing>
                  </w:r>
                </w:p>
              </w:txbxContent>
            </v:textbox>
            <w10:wrap type="square" anchorx="margin" anchory="margin"/>
          </v:shape>
        </w:pict>
      </w:r>
      <w:hyperlink r:id="rId9" w:tooltip="Permanent Link to Disparando a perros" w:history="1">
        <w:r w:rsidRPr="007837EA">
          <w:rPr>
            <w:rStyle w:val="Hipervnculo"/>
            <w:rFonts w:ascii="Verdana" w:hAnsi="Verdana"/>
            <w:b/>
            <w:bCs/>
            <w:sz w:val="36"/>
            <w:szCs w:val="36"/>
          </w:rPr>
          <w:t>Disparando a perros</w:t>
        </w:r>
      </w:hyperlink>
    </w:p>
    <w:p w:rsidR="007837EA" w:rsidRPr="007837EA" w:rsidRDefault="007837EA" w:rsidP="007837EA">
      <w:pPr>
        <w:pStyle w:val="Ttulo2"/>
        <w:shd w:val="clear" w:color="auto" w:fill="FFFFFF"/>
        <w:spacing w:after="0" w:line="360" w:lineRule="atLeast"/>
        <w:jc w:val="both"/>
        <w:rPr>
          <w:rFonts w:ascii="Verdana" w:hAnsi="Verdana"/>
          <w:color w:val="333333"/>
          <w:sz w:val="20"/>
          <w:szCs w:val="20"/>
        </w:rPr>
      </w:pPr>
    </w:p>
    <w:p w:rsidR="007837EA" w:rsidRPr="007837EA" w:rsidRDefault="007837EA" w:rsidP="007837EA">
      <w:pPr>
        <w:pStyle w:val="Ttulo1"/>
        <w:shd w:val="clear" w:color="auto" w:fill="FFFFFF"/>
        <w:spacing w:after="0" w:line="360" w:lineRule="atLeast"/>
        <w:jc w:val="both"/>
        <w:rPr>
          <w:rFonts w:ascii="Verdana" w:hAnsi="Verdana"/>
          <w:b/>
          <w:bCs/>
          <w:color w:val="333333"/>
          <w:sz w:val="20"/>
          <w:szCs w:val="20"/>
        </w:rPr>
      </w:pPr>
      <w:proofErr w:type="gramStart"/>
      <w:r w:rsidRPr="007837EA">
        <w:rPr>
          <w:rFonts w:ascii="Verdana" w:hAnsi="Verdana"/>
          <w:b/>
          <w:bCs/>
          <w:color w:val="333333"/>
          <w:sz w:val="20"/>
          <w:szCs w:val="20"/>
        </w:rPr>
        <w:t>1.Ficha</w:t>
      </w:r>
      <w:proofErr w:type="gramEnd"/>
      <w:r w:rsidRPr="007837EA">
        <w:rPr>
          <w:rFonts w:ascii="Verdana" w:hAnsi="Verdana"/>
          <w:b/>
          <w:bCs/>
          <w:color w:val="333333"/>
          <w:sz w:val="20"/>
          <w:szCs w:val="20"/>
        </w:rPr>
        <w:t xml:space="preserve"> </w:t>
      </w:r>
      <w:proofErr w:type="spellStart"/>
      <w:r w:rsidRPr="007837EA">
        <w:rPr>
          <w:rFonts w:ascii="Verdana" w:hAnsi="Verdana"/>
          <w:b/>
          <w:bCs/>
          <w:color w:val="333333"/>
          <w:sz w:val="20"/>
          <w:szCs w:val="20"/>
        </w:rPr>
        <w:t>técnia</w:t>
      </w:r>
      <w:proofErr w:type="spellEnd"/>
    </w:p>
    <w:p w:rsidR="007837EA" w:rsidRDefault="007837EA" w:rsidP="007837EA">
      <w:pPr>
        <w:pStyle w:val="NormalWeb"/>
        <w:shd w:val="clear" w:color="auto" w:fill="FFFFFF"/>
        <w:spacing w:after="0"/>
        <w:rPr>
          <w:rFonts w:ascii="Verdana" w:hAnsi="Verdana"/>
          <w:color w:val="333333"/>
          <w:sz w:val="20"/>
          <w:szCs w:val="20"/>
        </w:rPr>
      </w:pPr>
      <w:r w:rsidRPr="007837EA">
        <w:rPr>
          <w:rStyle w:val="Textoennegrita"/>
          <w:rFonts w:ascii="Verdana" w:hAnsi="Verdana"/>
          <w:color w:val="333333"/>
          <w:sz w:val="20"/>
          <w:szCs w:val="20"/>
        </w:rPr>
        <w:t>Dirección</w:t>
      </w:r>
      <w:r w:rsidRPr="007837EA">
        <w:rPr>
          <w:rFonts w:ascii="Verdana" w:hAnsi="Verdana"/>
          <w:color w:val="333333"/>
          <w:sz w:val="20"/>
          <w:szCs w:val="20"/>
        </w:rPr>
        <w:t xml:space="preserve">: Michael </w:t>
      </w:r>
      <w:proofErr w:type="spellStart"/>
      <w:r w:rsidRPr="007837EA">
        <w:rPr>
          <w:rFonts w:ascii="Verdana" w:hAnsi="Verdana"/>
          <w:color w:val="333333"/>
          <w:sz w:val="20"/>
          <w:szCs w:val="20"/>
        </w:rPr>
        <w:t>Caton</w:t>
      </w:r>
      <w:proofErr w:type="spellEnd"/>
      <w:r w:rsidRPr="007837EA">
        <w:rPr>
          <w:rFonts w:ascii="Verdana" w:hAnsi="Verdana"/>
          <w:color w:val="333333"/>
          <w:sz w:val="20"/>
          <w:szCs w:val="20"/>
        </w:rPr>
        <w:t>-Jones</w:t>
      </w:r>
      <w:r w:rsidRPr="007837EA">
        <w:rPr>
          <w:rFonts w:ascii="Verdana" w:hAnsi="Verdana"/>
          <w:color w:val="333333"/>
          <w:sz w:val="20"/>
          <w:szCs w:val="20"/>
        </w:rPr>
        <w:br/>
      </w:r>
      <w:r w:rsidRPr="007837EA">
        <w:rPr>
          <w:rStyle w:val="Textoennegrita"/>
          <w:rFonts w:ascii="Verdana" w:hAnsi="Verdana"/>
          <w:color w:val="333333"/>
          <w:sz w:val="20"/>
          <w:szCs w:val="20"/>
        </w:rPr>
        <w:t>Título original</w:t>
      </w:r>
      <w:r w:rsidRPr="007837EA">
        <w:rPr>
          <w:rFonts w:ascii="Verdana" w:hAnsi="Verdana"/>
          <w:color w:val="333333"/>
          <w:sz w:val="20"/>
          <w:szCs w:val="20"/>
        </w:rPr>
        <w:t xml:space="preserve">: </w:t>
      </w:r>
      <w:proofErr w:type="spellStart"/>
      <w:r w:rsidRPr="007837EA">
        <w:rPr>
          <w:rFonts w:ascii="Verdana" w:hAnsi="Verdana"/>
          <w:color w:val="333333"/>
          <w:sz w:val="20"/>
          <w:szCs w:val="20"/>
        </w:rPr>
        <w:t>Shooting</w:t>
      </w:r>
      <w:proofErr w:type="spellEnd"/>
      <w:r w:rsidRPr="007837EA">
        <w:rPr>
          <w:rFonts w:ascii="Verdana" w:hAnsi="Verdana"/>
          <w:color w:val="333333"/>
          <w:sz w:val="20"/>
          <w:szCs w:val="20"/>
        </w:rPr>
        <w:t xml:space="preserve"> </w:t>
      </w:r>
      <w:proofErr w:type="spellStart"/>
      <w:r w:rsidRPr="007837EA">
        <w:rPr>
          <w:rFonts w:ascii="Verdana" w:hAnsi="Verdana"/>
          <w:color w:val="333333"/>
          <w:sz w:val="20"/>
          <w:szCs w:val="20"/>
        </w:rPr>
        <w:t>dogs</w:t>
      </w:r>
      <w:proofErr w:type="spellEnd"/>
      <w:r w:rsidRPr="007837EA">
        <w:rPr>
          <w:rFonts w:ascii="Verdana" w:hAnsi="Verdana"/>
          <w:color w:val="333333"/>
          <w:sz w:val="20"/>
          <w:szCs w:val="20"/>
        </w:rPr>
        <w:br/>
      </w:r>
      <w:r w:rsidRPr="007837EA">
        <w:rPr>
          <w:rStyle w:val="Textoennegrita"/>
          <w:rFonts w:ascii="Verdana" w:hAnsi="Verdana"/>
          <w:color w:val="333333"/>
          <w:sz w:val="20"/>
          <w:szCs w:val="20"/>
        </w:rPr>
        <w:t>Países</w:t>
      </w:r>
      <w:r w:rsidRPr="007837EA">
        <w:rPr>
          <w:rFonts w:ascii="Verdana" w:hAnsi="Verdana"/>
          <w:color w:val="333333"/>
          <w:sz w:val="20"/>
          <w:szCs w:val="20"/>
        </w:rPr>
        <w:t>: Reino Unido y Alemania</w:t>
      </w:r>
      <w:r w:rsidRPr="007837EA">
        <w:rPr>
          <w:rFonts w:ascii="Verdana" w:hAnsi="Verdana"/>
          <w:color w:val="333333"/>
          <w:sz w:val="20"/>
          <w:szCs w:val="20"/>
        </w:rPr>
        <w:br/>
      </w:r>
      <w:r w:rsidRPr="007837EA">
        <w:rPr>
          <w:rStyle w:val="Textoennegrita"/>
          <w:rFonts w:ascii="Verdana" w:hAnsi="Verdana"/>
          <w:color w:val="333333"/>
          <w:sz w:val="20"/>
          <w:szCs w:val="20"/>
        </w:rPr>
        <w:t>Año</w:t>
      </w:r>
      <w:r w:rsidRPr="007837EA">
        <w:rPr>
          <w:rFonts w:ascii="Verdana" w:hAnsi="Verdana"/>
          <w:color w:val="333333"/>
          <w:sz w:val="20"/>
          <w:szCs w:val="20"/>
        </w:rPr>
        <w:t>: 2005</w:t>
      </w:r>
      <w:r w:rsidRPr="007837EA">
        <w:rPr>
          <w:rFonts w:ascii="Verdana" w:hAnsi="Verdana"/>
          <w:color w:val="333333"/>
          <w:sz w:val="20"/>
          <w:szCs w:val="20"/>
        </w:rPr>
        <w:br/>
      </w:r>
      <w:r w:rsidRPr="007837EA">
        <w:rPr>
          <w:rStyle w:val="Textoennegrita"/>
          <w:rFonts w:ascii="Verdana" w:hAnsi="Verdana"/>
          <w:color w:val="333333"/>
          <w:sz w:val="20"/>
          <w:szCs w:val="20"/>
        </w:rPr>
        <w:t>Duración</w:t>
      </w:r>
      <w:r w:rsidRPr="007837EA">
        <w:rPr>
          <w:rFonts w:ascii="Verdana" w:hAnsi="Verdana"/>
          <w:color w:val="333333"/>
          <w:sz w:val="20"/>
          <w:szCs w:val="20"/>
        </w:rPr>
        <w:t>: 115 min</w:t>
      </w:r>
      <w:r w:rsidRPr="007837EA">
        <w:rPr>
          <w:rFonts w:ascii="Verdana" w:hAnsi="Verdana"/>
          <w:color w:val="333333"/>
          <w:sz w:val="20"/>
          <w:szCs w:val="20"/>
        </w:rPr>
        <w:br/>
      </w:r>
      <w:r w:rsidRPr="007837EA">
        <w:rPr>
          <w:rStyle w:val="Textoennegrita"/>
          <w:rFonts w:ascii="Verdana" w:hAnsi="Verdana"/>
          <w:color w:val="333333"/>
          <w:sz w:val="20"/>
          <w:szCs w:val="20"/>
        </w:rPr>
        <w:t>Género</w:t>
      </w:r>
      <w:r w:rsidRPr="007837EA">
        <w:rPr>
          <w:rFonts w:ascii="Verdana" w:hAnsi="Verdana"/>
          <w:color w:val="333333"/>
          <w:sz w:val="20"/>
          <w:szCs w:val="20"/>
        </w:rPr>
        <w:t>: Drama, Historia</w:t>
      </w:r>
      <w:r w:rsidRPr="007837EA">
        <w:rPr>
          <w:rFonts w:ascii="Verdana" w:hAnsi="Verdana"/>
          <w:color w:val="333333"/>
          <w:sz w:val="20"/>
          <w:szCs w:val="20"/>
        </w:rPr>
        <w:br/>
      </w:r>
      <w:r w:rsidRPr="007837EA">
        <w:rPr>
          <w:rStyle w:val="Textoennegrita"/>
          <w:rFonts w:ascii="Verdana" w:hAnsi="Verdana"/>
          <w:color w:val="333333"/>
          <w:sz w:val="20"/>
          <w:szCs w:val="20"/>
        </w:rPr>
        <w:t>Interpretación</w:t>
      </w:r>
      <w:r w:rsidRPr="007837EA">
        <w:rPr>
          <w:rFonts w:ascii="Verdana" w:hAnsi="Verdana"/>
          <w:color w:val="333333"/>
          <w:sz w:val="20"/>
          <w:szCs w:val="20"/>
        </w:rPr>
        <w:t xml:space="preserve">: John </w:t>
      </w:r>
      <w:proofErr w:type="spellStart"/>
      <w:r w:rsidRPr="007837EA">
        <w:rPr>
          <w:rFonts w:ascii="Verdana" w:hAnsi="Verdana"/>
          <w:color w:val="333333"/>
          <w:sz w:val="20"/>
          <w:szCs w:val="20"/>
        </w:rPr>
        <w:t>Hurt</w:t>
      </w:r>
      <w:proofErr w:type="spellEnd"/>
      <w:r w:rsidRPr="007837EA">
        <w:rPr>
          <w:rFonts w:ascii="Verdana" w:hAnsi="Verdana"/>
          <w:color w:val="333333"/>
          <w:sz w:val="20"/>
          <w:szCs w:val="20"/>
        </w:rPr>
        <w:t xml:space="preserve"> (padre Christopher), </w:t>
      </w:r>
      <w:proofErr w:type="spellStart"/>
      <w:r w:rsidRPr="007837EA">
        <w:rPr>
          <w:rFonts w:ascii="Verdana" w:hAnsi="Verdana"/>
          <w:color w:val="333333"/>
          <w:sz w:val="20"/>
          <w:szCs w:val="20"/>
        </w:rPr>
        <w:t>Hugh</w:t>
      </w:r>
      <w:proofErr w:type="spellEnd"/>
      <w:r w:rsidRPr="007837EA">
        <w:rPr>
          <w:rFonts w:ascii="Verdana" w:hAnsi="Verdana"/>
          <w:color w:val="333333"/>
          <w:sz w:val="20"/>
          <w:szCs w:val="20"/>
        </w:rPr>
        <w:t xml:space="preserve"> </w:t>
      </w:r>
      <w:proofErr w:type="spellStart"/>
      <w:r w:rsidRPr="007837EA">
        <w:rPr>
          <w:rFonts w:ascii="Verdana" w:hAnsi="Verdana"/>
          <w:color w:val="333333"/>
          <w:sz w:val="20"/>
          <w:szCs w:val="20"/>
        </w:rPr>
        <w:t>Dancy</w:t>
      </w:r>
      <w:proofErr w:type="spellEnd"/>
      <w:r w:rsidRPr="007837EA">
        <w:rPr>
          <w:rFonts w:ascii="Verdana" w:hAnsi="Verdana"/>
          <w:color w:val="333333"/>
          <w:sz w:val="20"/>
          <w:szCs w:val="20"/>
        </w:rPr>
        <w:t xml:space="preserve"> (</w:t>
      </w: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 xml:space="preserve"> </w:t>
      </w:r>
      <w:proofErr w:type="spellStart"/>
      <w:r w:rsidRPr="007837EA">
        <w:rPr>
          <w:rFonts w:ascii="Verdana" w:hAnsi="Verdana"/>
          <w:color w:val="333333"/>
          <w:sz w:val="20"/>
          <w:szCs w:val="20"/>
        </w:rPr>
        <w:t>Connor</w:t>
      </w:r>
      <w:proofErr w:type="spellEnd"/>
      <w:r w:rsidRPr="007837EA">
        <w:rPr>
          <w:rFonts w:ascii="Verdana" w:hAnsi="Verdana"/>
          <w:color w:val="333333"/>
          <w:sz w:val="20"/>
          <w:szCs w:val="20"/>
        </w:rPr>
        <w:t xml:space="preserve">), Dominique </w:t>
      </w:r>
      <w:proofErr w:type="spellStart"/>
      <w:r w:rsidRPr="007837EA">
        <w:rPr>
          <w:rFonts w:ascii="Verdana" w:hAnsi="Verdana"/>
          <w:color w:val="333333"/>
          <w:sz w:val="20"/>
          <w:szCs w:val="20"/>
        </w:rPr>
        <w:t>Horwitz</w:t>
      </w:r>
      <w:proofErr w:type="spellEnd"/>
      <w:r w:rsidRPr="007837EA">
        <w:rPr>
          <w:rFonts w:ascii="Verdana" w:hAnsi="Verdana"/>
          <w:color w:val="333333"/>
          <w:sz w:val="20"/>
          <w:szCs w:val="20"/>
        </w:rPr>
        <w:t xml:space="preserve"> (capitán Charles </w:t>
      </w:r>
      <w:proofErr w:type="spellStart"/>
      <w:r w:rsidRPr="007837EA">
        <w:rPr>
          <w:rFonts w:ascii="Verdana" w:hAnsi="Verdana"/>
          <w:color w:val="333333"/>
          <w:sz w:val="20"/>
          <w:szCs w:val="20"/>
        </w:rPr>
        <w:t>Delon</w:t>
      </w:r>
      <w:proofErr w:type="spellEnd"/>
      <w:r w:rsidRPr="007837EA">
        <w:rPr>
          <w:rFonts w:ascii="Verdana" w:hAnsi="Verdana"/>
          <w:color w:val="333333"/>
          <w:sz w:val="20"/>
          <w:szCs w:val="20"/>
        </w:rPr>
        <w:t xml:space="preserve">), Clare-Hope </w:t>
      </w:r>
      <w:proofErr w:type="spellStart"/>
      <w:r w:rsidRPr="007837EA">
        <w:rPr>
          <w:rFonts w:ascii="Verdana" w:hAnsi="Verdana"/>
          <w:color w:val="333333"/>
          <w:sz w:val="20"/>
          <w:szCs w:val="20"/>
        </w:rPr>
        <w:t>Ashitey</w:t>
      </w:r>
      <w:proofErr w:type="spellEnd"/>
      <w:r w:rsidRPr="007837EA">
        <w:rPr>
          <w:rFonts w:ascii="Verdana" w:hAnsi="Verdana"/>
          <w:color w:val="333333"/>
          <w:sz w:val="20"/>
          <w:szCs w:val="20"/>
        </w:rPr>
        <w:t xml:space="preserve"> (Marie), Nicola Walker (Rachel), Louis </w:t>
      </w:r>
      <w:proofErr w:type="spellStart"/>
      <w:r w:rsidRPr="007837EA">
        <w:rPr>
          <w:rFonts w:ascii="Verdana" w:hAnsi="Verdana"/>
          <w:color w:val="333333"/>
          <w:sz w:val="20"/>
          <w:szCs w:val="20"/>
        </w:rPr>
        <w:t>Mahoney</w:t>
      </w:r>
      <w:proofErr w:type="spellEnd"/>
      <w:r w:rsidRPr="007837EA">
        <w:rPr>
          <w:rFonts w:ascii="Verdana" w:hAnsi="Verdana"/>
          <w:color w:val="333333"/>
          <w:sz w:val="20"/>
          <w:szCs w:val="20"/>
        </w:rPr>
        <w:t xml:space="preserve"> </w:t>
      </w:r>
    </w:p>
    <w:p w:rsidR="007837EA" w:rsidRPr="007837EA" w:rsidRDefault="007837EA" w:rsidP="007837EA">
      <w:pPr>
        <w:pStyle w:val="NormalWeb"/>
        <w:shd w:val="clear" w:color="auto" w:fill="FFFFFF"/>
        <w:spacing w:after="0"/>
        <w:jc w:val="both"/>
        <w:rPr>
          <w:rFonts w:ascii="Verdana" w:hAnsi="Verdana"/>
          <w:color w:val="333333"/>
          <w:sz w:val="20"/>
          <w:szCs w:val="20"/>
        </w:rPr>
      </w:pPr>
    </w:p>
    <w:p w:rsidR="007837EA" w:rsidRDefault="007837EA" w:rsidP="007837EA">
      <w:pPr>
        <w:pStyle w:val="Ttulo2"/>
        <w:shd w:val="clear" w:color="auto" w:fill="FFFFFF"/>
        <w:spacing w:after="0" w:line="360" w:lineRule="atLeast"/>
        <w:jc w:val="both"/>
        <w:rPr>
          <w:rFonts w:ascii="Verdana" w:hAnsi="Verdana"/>
          <w:b/>
          <w:bCs/>
          <w:color w:val="333333"/>
          <w:sz w:val="24"/>
          <w:szCs w:val="24"/>
        </w:rPr>
      </w:pPr>
      <w:proofErr w:type="gramStart"/>
      <w:r w:rsidRPr="007837EA">
        <w:rPr>
          <w:rFonts w:ascii="Verdana" w:hAnsi="Verdana"/>
          <w:b/>
          <w:bCs/>
          <w:color w:val="333333"/>
          <w:sz w:val="24"/>
          <w:szCs w:val="24"/>
        </w:rPr>
        <w:t>2.Sinopsis</w:t>
      </w:r>
      <w:proofErr w:type="gramEnd"/>
    </w:p>
    <w:p w:rsidR="007837EA" w:rsidRPr="007837EA" w:rsidRDefault="007837EA" w:rsidP="007837EA">
      <w:pPr>
        <w:pStyle w:val="Ttulo2"/>
        <w:shd w:val="clear" w:color="auto" w:fill="FFFFFF"/>
        <w:spacing w:after="0" w:line="360" w:lineRule="atLeast"/>
        <w:jc w:val="both"/>
        <w:rPr>
          <w:rFonts w:ascii="Verdana" w:hAnsi="Verdana"/>
          <w:color w:val="333333"/>
          <w:sz w:val="24"/>
          <w:szCs w:val="24"/>
        </w:rPr>
      </w:pPr>
    </w:p>
    <w:p w:rsidR="007837EA" w:rsidRDefault="007837EA" w:rsidP="007837EA">
      <w:pPr>
        <w:pStyle w:val="NormalWeb"/>
        <w:shd w:val="clear" w:color="auto" w:fill="FFFFFF"/>
        <w:spacing w:after="0"/>
        <w:jc w:val="both"/>
        <w:rPr>
          <w:rFonts w:ascii="Verdana" w:hAnsi="Verdana"/>
          <w:color w:val="333333"/>
          <w:sz w:val="20"/>
          <w:szCs w:val="20"/>
        </w:rPr>
      </w:pP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 xml:space="preserve"> </w:t>
      </w:r>
      <w:proofErr w:type="spellStart"/>
      <w:r w:rsidRPr="007837EA">
        <w:rPr>
          <w:rFonts w:ascii="Verdana" w:hAnsi="Verdana"/>
          <w:color w:val="333333"/>
          <w:sz w:val="20"/>
          <w:szCs w:val="20"/>
        </w:rPr>
        <w:t>Connor</w:t>
      </w:r>
      <w:proofErr w:type="spellEnd"/>
      <w:r w:rsidRPr="007837EA">
        <w:rPr>
          <w:rFonts w:ascii="Verdana" w:hAnsi="Verdana"/>
          <w:color w:val="333333"/>
          <w:sz w:val="20"/>
          <w:szCs w:val="20"/>
        </w:rPr>
        <w:t xml:space="preserve"> (</w:t>
      </w:r>
      <w:proofErr w:type="spellStart"/>
      <w:r w:rsidRPr="007837EA">
        <w:rPr>
          <w:rFonts w:ascii="Verdana" w:hAnsi="Verdana"/>
          <w:color w:val="333333"/>
          <w:sz w:val="20"/>
          <w:szCs w:val="20"/>
        </w:rPr>
        <w:t>Hugh</w:t>
      </w:r>
      <w:proofErr w:type="spellEnd"/>
      <w:r w:rsidRPr="007837EA">
        <w:rPr>
          <w:rFonts w:ascii="Verdana" w:hAnsi="Verdana"/>
          <w:color w:val="333333"/>
          <w:sz w:val="20"/>
          <w:szCs w:val="20"/>
        </w:rPr>
        <w:t xml:space="preserve"> </w:t>
      </w:r>
      <w:proofErr w:type="spellStart"/>
      <w:r w:rsidRPr="007837EA">
        <w:rPr>
          <w:rFonts w:ascii="Verdana" w:hAnsi="Verdana"/>
          <w:color w:val="333333"/>
          <w:sz w:val="20"/>
          <w:szCs w:val="20"/>
        </w:rPr>
        <w:t>Dancy</w:t>
      </w:r>
      <w:proofErr w:type="spellEnd"/>
      <w:r w:rsidRPr="007837EA">
        <w:rPr>
          <w:rFonts w:ascii="Verdana" w:hAnsi="Verdana"/>
          <w:color w:val="333333"/>
          <w:sz w:val="20"/>
          <w:szCs w:val="20"/>
        </w:rPr>
        <w:t xml:space="preserve">) ha llegado para dar clases en Ruanda porque cree que puede marcar una diferencia. Cuando la escuela se convierte en un refugio para miles de ruandeses que escapan del genocidio, </w:t>
      </w: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 xml:space="preserve"> promete a su alumna más brillante, Marie (Clare-Hope </w:t>
      </w:r>
      <w:proofErr w:type="spellStart"/>
      <w:r w:rsidRPr="007837EA">
        <w:rPr>
          <w:rFonts w:ascii="Verdana" w:hAnsi="Verdana"/>
          <w:color w:val="333333"/>
          <w:sz w:val="20"/>
          <w:szCs w:val="20"/>
        </w:rPr>
        <w:t>Ashitey</w:t>
      </w:r>
      <w:proofErr w:type="spellEnd"/>
      <w:r w:rsidRPr="007837EA">
        <w:rPr>
          <w:rFonts w:ascii="Verdana" w:hAnsi="Verdana"/>
          <w:color w:val="333333"/>
          <w:sz w:val="20"/>
          <w:szCs w:val="20"/>
        </w:rPr>
        <w:t xml:space="preserve">), que los soldados de la ONU la protegerán de la multitud de militares extremistas en busca de sangre. Pero cuando la ONU abandona a los refugiados, </w:t>
      </w: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 xml:space="preserve"> y el director de la escuela, el padre Christopher (John </w:t>
      </w:r>
      <w:proofErr w:type="spellStart"/>
      <w:r w:rsidRPr="007837EA">
        <w:rPr>
          <w:rFonts w:ascii="Verdana" w:hAnsi="Verdana"/>
          <w:color w:val="333333"/>
          <w:sz w:val="20"/>
          <w:szCs w:val="20"/>
        </w:rPr>
        <w:t>Hurt</w:t>
      </w:r>
      <w:proofErr w:type="spellEnd"/>
      <w:r w:rsidRPr="007837EA">
        <w:rPr>
          <w:rFonts w:ascii="Verdana" w:hAnsi="Verdana"/>
          <w:color w:val="333333"/>
          <w:sz w:val="20"/>
          <w:szCs w:val="20"/>
        </w:rPr>
        <w:t xml:space="preserve">), se enfrentan a un angustioso dilema: marcharse o quedarse con los ruandeses. Mientras los camiones de la ONU toman su camino a través de los aterrorizados refugiados, </w:t>
      </w: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 xml:space="preserve"> mira la cara llena de lágrimas de Marie… ¿Qué debe hacer él?</w:t>
      </w:r>
    </w:p>
    <w:p w:rsidR="007837EA" w:rsidRPr="007837EA" w:rsidRDefault="007837EA" w:rsidP="007837EA">
      <w:pPr>
        <w:pStyle w:val="NormalWeb"/>
        <w:shd w:val="clear" w:color="auto" w:fill="FFFFFF"/>
        <w:spacing w:after="0"/>
        <w:jc w:val="both"/>
        <w:rPr>
          <w:rFonts w:ascii="Verdana" w:hAnsi="Verdana"/>
          <w:color w:val="333333"/>
          <w:sz w:val="20"/>
          <w:szCs w:val="20"/>
        </w:rPr>
      </w:pPr>
    </w:p>
    <w:p w:rsidR="007837EA" w:rsidRDefault="007837EA" w:rsidP="007837EA">
      <w:pPr>
        <w:pStyle w:val="Ttulo1"/>
        <w:shd w:val="clear" w:color="auto" w:fill="FFFFFF"/>
        <w:spacing w:after="0" w:line="360" w:lineRule="atLeast"/>
        <w:jc w:val="both"/>
        <w:rPr>
          <w:rFonts w:ascii="Verdana" w:hAnsi="Verdana"/>
          <w:b/>
          <w:bCs/>
          <w:color w:val="333333"/>
          <w:sz w:val="24"/>
          <w:szCs w:val="24"/>
        </w:rPr>
      </w:pPr>
      <w:proofErr w:type="gramStart"/>
      <w:r w:rsidRPr="007837EA">
        <w:rPr>
          <w:rFonts w:ascii="Verdana" w:hAnsi="Verdana"/>
          <w:b/>
          <w:bCs/>
          <w:color w:val="333333"/>
          <w:sz w:val="24"/>
          <w:szCs w:val="24"/>
        </w:rPr>
        <w:t>3.¿</w:t>
      </w:r>
      <w:proofErr w:type="gramEnd"/>
      <w:r w:rsidRPr="007837EA">
        <w:rPr>
          <w:rFonts w:ascii="Verdana" w:hAnsi="Verdana"/>
          <w:b/>
          <w:bCs/>
          <w:color w:val="333333"/>
          <w:sz w:val="24"/>
          <w:szCs w:val="24"/>
        </w:rPr>
        <w:t xml:space="preserve">Por qué “Disparando a perros” es una película vocacional? </w:t>
      </w:r>
    </w:p>
    <w:p w:rsidR="007837EA" w:rsidRPr="007837EA" w:rsidRDefault="007837EA" w:rsidP="007837EA">
      <w:pPr>
        <w:pStyle w:val="Ttulo1"/>
        <w:shd w:val="clear" w:color="auto" w:fill="FFFFFF"/>
        <w:spacing w:after="0" w:line="360" w:lineRule="atLeast"/>
        <w:jc w:val="both"/>
        <w:rPr>
          <w:rFonts w:ascii="Verdana" w:hAnsi="Verdana"/>
          <w:color w:val="333333"/>
          <w:sz w:val="24"/>
          <w:szCs w:val="24"/>
        </w:rPr>
      </w:pPr>
    </w:p>
    <w:p w:rsidR="007837EA" w:rsidRDefault="007837EA" w:rsidP="007837EA">
      <w:pPr>
        <w:pStyle w:val="NormalWeb"/>
        <w:shd w:val="clear" w:color="auto" w:fill="FFFFFF"/>
        <w:spacing w:after="0"/>
        <w:jc w:val="both"/>
        <w:rPr>
          <w:rFonts w:ascii="Verdana" w:hAnsi="Verdana"/>
          <w:color w:val="333333"/>
          <w:sz w:val="20"/>
          <w:szCs w:val="20"/>
        </w:rPr>
      </w:pPr>
      <w:r w:rsidRPr="007837EA">
        <w:rPr>
          <w:rFonts w:ascii="Verdana" w:hAnsi="Verdana"/>
          <w:color w:val="333333"/>
          <w:sz w:val="20"/>
          <w:szCs w:val="20"/>
        </w:rPr>
        <w:t xml:space="preserve">Disparando a perros es una denuncia que no debería dejar impasible a quien la ve. El gran valor vocacional de esta película está precisamente en la contemplación de dos vidas, la de padre Christopher y la de </w:t>
      </w: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 xml:space="preserve">, que se tienen que decidir ante la tragedia humana vivida durante el genocidio de Ruanda de 1994: poner o no su vida en juego para defender a los refugiados. Al espectador no le queda otra que preguntarse ¿qué haría yo? y el porqué. Y es aquí, en el “porqué”, donde debemos encontrar la clave vocacional. Una decisión, una acción en sí misma no dice nada. Es necesario conocer las razones y las motivaciones que la sustentan. ¿Por qué se marcha </w:t>
      </w: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 ¿Por qué el padre Christopher decide quedarse?</w:t>
      </w:r>
    </w:p>
    <w:p w:rsidR="007837EA" w:rsidRPr="007837EA" w:rsidRDefault="007837EA" w:rsidP="007837EA">
      <w:pPr>
        <w:pStyle w:val="NormalWeb"/>
        <w:shd w:val="clear" w:color="auto" w:fill="FFFFFF"/>
        <w:spacing w:after="0"/>
        <w:jc w:val="both"/>
        <w:rPr>
          <w:rFonts w:ascii="Verdana" w:hAnsi="Verdana"/>
          <w:color w:val="333333"/>
          <w:sz w:val="20"/>
          <w:szCs w:val="20"/>
        </w:rPr>
      </w:pPr>
    </w:p>
    <w:p w:rsidR="007837EA" w:rsidRDefault="007837EA" w:rsidP="007837EA">
      <w:pPr>
        <w:pStyle w:val="NormalWeb"/>
        <w:shd w:val="clear" w:color="auto" w:fill="FFFFFF"/>
        <w:spacing w:after="0"/>
        <w:jc w:val="both"/>
        <w:rPr>
          <w:rFonts w:ascii="Verdana" w:hAnsi="Verdana"/>
          <w:color w:val="333333"/>
          <w:sz w:val="20"/>
          <w:szCs w:val="20"/>
        </w:rPr>
      </w:pPr>
      <w:r w:rsidRPr="007837EA">
        <w:rPr>
          <w:rFonts w:ascii="Verdana" w:hAnsi="Verdana"/>
          <w:color w:val="333333"/>
          <w:sz w:val="20"/>
          <w:szCs w:val="20"/>
        </w:rPr>
        <w:t xml:space="preserve">Antes de comenzar el visionado de la película convendría resumir brevemente la tragedia del genocidio de 1994, así como la despreocupación de occidente. El director, Michael </w:t>
      </w:r>
      <w:proofErr w:type="spellStart"/>
      <w:r w:rsidRPr="007837EA">
        <w:rPr>
          <w:rFonts w:ascii="Verdana" w:hAnsi="Verdana"/>
          <w:color w:val="333333"/>
          <w:sz w:val="20"/>
          <w:szCs w:val="20"/>
        </w:rPr>
        <w:t>Caton</w:t>
      </w:r>
      <w:proofErr w:type="spellEnd"/>
      <w:r w:rsidRPr="007837EA">
        <w:rPr>
          <w:rFonts w:ascii="Verdana" w:hAnsi="Verdana"/>
          <w:color w:val="333333"/>
          <w:sz w:val="20"/>
          <w:szCs w:val="20"/>
        </w:rPr>
        <w:t xml:space="preserve">-Jones no entra a valorar los motivos del genocidio, quizá porque son demasiado complejos, pero sí que pone claramente de manifiesto que el mundo occidental le dio la espalda y abandonó el país. Sería interesante hacer ver al grupo dónde estaban y qué hacían aquel año, si se enteraron o no de ese </w:t>
      </w:r>
      <w:r w:rsidRPr="007837EA">
        <w:rPr>
          <w:rFonts w:ascii="Verdana" w:hAnsi="Verdana"/>
          <w:color w:val="333333"/>
          <w:sz w:val="20"/>
          <w:szCs w:val="20"/>
        </w:rPr>
        <w:lastRenderedPageBreak/>
        <w:t xml:space="preserve">genocidio y qué hicieron al respecto. Quizá los chicos/as se vean sorprendidos por la respuesta del padre Christopher de tal manera que estarían dispuestos a hacer lo mismo. Pero convendría hacerles ver sus incoherencias (nuestras incoherencias) y por ello hacerles reflexionar sobre la actitud que tienen ante conflictos parecidos que vive hoy el mundo (por ejemplo, en Sudan, Chad, Birmania, </w:t>
      </w:r>
      <w:proofErr w:type="spellStart"/>
      <w:r w:rsidRPr="007837EA">
        <w:rPr>
          <w:rFonts w:ascii="Verdana" w:hAnsi="Verdana"/>
          <w:color w:val="333333"/>
          <w:sz w:val="20"/>
          <w:szCs w:val="20"/>
        </w:rPr>
        <w:t>Tibet</w:t>
      </w:r>
      <w:proofErr w:type="spellEnd"/>
      <w:r w:rsidRPr="007837EA">
        <w:rPr>
          <w:rFonts w:ascii="Verdana" w:hAnsi="Verdana"/>
          <w:color w:val="333333"/>
          <w:sz w:val="20"/>
          <w:szCs w:val="20"/>
        </w:rPr>
        <w:t>…). Si en mi vida cotidiana no estoy atento a estas injusticias, si no me implico en ninguna campaña u ONG por los Derechos Humanos, difícilmente podré hacer “actos heroicos” que siempre serán algo extraordinario.</w:t>
      </w:r>
    </w:p>
    <w:p w:rsidR="007837EA" w:rsidRPr="007837EA" w:rsidRDefault="007B2A9B" w:rsidP="007837EA">
      <w:pPr>
        <w:pStyle w:val="NormalWeb"/>
        <w:shd w:val="clear" w:color="auto" w:fill="FFFFFF"/>
        <w:spacing w:after="0"/>
        <w:jc w:val="both"/>
        <w:rPr>
          <w:rFonts w:ascii="Verdana" w:hAnsi="Verdana"/>
          <w:color w:val="333333"/>
          <w:sz w:val="20"/>
          <w:szCs w:val="20"/>
        </w:rPr>
      </w:pPr>
      <w:r w:rsidRPr="007837EA">
        <w:rPr>
          <w:rFonts w:ascii="Verdana" w:hAnsi="Verdana"/>
          <w:noProof/>
          <w:color w:val="333333"/>
          <w:sz w:val="20"/>
          <w:szCs w:val="20"/>
          <w:lang w:eastAsia="en-US"/>
        </w:rPr>
        <w:pict>
          <v:shape id="_x0000_s1109" type="#_x0000_t202" style="position:absolute;left:0;text-align:left;margin-left:210.4pt;margin-top:126.15pt;width:308.05pt;height:287.3pt;z-index:251680768;mso-position-horizontal-relative:margin;mso-position-vertical-relative:margin;mso-width-relative:margin;mso-height-relative:margin" strokecolor="white [3212]">
            <v:textbox>
              <w:txbxContent>
                <w:p w:rsidR="007837EA" w:rsidRDefault="007837EA">
                  <w:r>
                    <w:rPr>
                      <w:noProof/>
                      <w:lang w:eastAsia="es-ES"/>
                    </w:rPr>
                    <w:drawing>
                      <wp:inline distT="0" distB="0" distL="0" distR="0">
                        <wp:extent cx="3705225" cy="3525445"/>
                        <wp:effectExtent l="19050" t="0" r="9525" b="0"/>
                        <wp:docPr id="9" name="Imagen 9" descr="C:\Documents and Settings\USUARIO\Configuración local\Archivos temporales de Internet\Content.Word\carteldisparandoper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UARIO\Configuración local\Archivos temporales de Internet\Content.Word\carteldisparandoperros.jpg"/>
                                <pic:cNvPicPr>
                                  <a:picLocks noChangeAspect="1" noChangeArrowheads="1"/>
                                </pic:cNvPicPr>
                              </pic:nvPicPr>
                              <pic:blipFill>
                                <a:blip r:embed="rId10"/>
                                <a:srcRect/>
                                <a:stretch>
                                  <a:fillRect/>
                                </a:stretch>
                              </pic:blipFill>
                              <pic:spPr bwMode="auto">
                                <a:xfrm>
                                  <a:off x="0" y="0"/>
                                  <a:ext cx="3708113" cy="3528193"/>
                                </a:xfrm>
                                <a:prstGeom prst="rect">
                                  <a:avLst/>
                                </a:prstGeom>
                                <a:noFill/>
                                <a:ln w="9525">
                                  <a:noFill/>
                                  <a:miter lim="800000"/>
                                  <a:headEnd/>
                                  <a:tailEnd/>
                                </a:ln>
                              </pic:spPr>
                            </pic:pic>
                          </a:graphicData>
                        </a:graphic>
                      </wp:inline>
                    </w:drawing>
                  </w:r>
                </w:p>
              </w:txbxContent>
            </v:textbox>
            <w10:wrap type="square" anchorx="margin" anchory="margin"/>
          </v:shape>
        </w:pict>
      </w:r>
    </w:p>
    <w:p w:rsidR="007837EA" w:rsidRDefault="007837EA" w:rsidP="007837EA">
      <w:pPr>
        <w:pStyle w:val="NormalWeb"/>
        <w:shd w:val="clear" w:color="auto" w:fill="FFFFFF"/>
        <w:spacing w:after="0"/>
        <w:jc w:val="both"/>
        <w:rPr>
          <w:rFonts w:ascii="Verdana" w:hAnsi="Verdana"/>
          <w:color w:val="333333"/>
          <w:sz w:val="20"/>
          <w:szCs w:val="20"/>
        </w:rPr>
      </w:pPr>
      <w:r w:rsidRPr="007837EA">
        <w:rPr>
          <w:rFonts w:ascii="Verdana" w:hAnsi="Verdana"/>
          <w:color w:val="333333"/>
          <w:sz w:val="20"/>
          <w:szCs w:val="20"/>
        </w:rPr>
        <w:t xml:space="preserve">Teniendo presente el contexto de violencia e injusticia y la nula respuesta de los países occidentales, nos centramos en los personajes y su manera de situarse ante él, sobre todo el binomio </w:t>
      </w: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 xml:space="preserve"> – padre Christopher. </w:t>
      </w: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 xml:space="preserve"> tiene buen corazón y su experiencia como profesor en la escuela es su “manera de dar las gracias” a la vida y a todo lo que ha recibido. No obstante, también es consciente de la tentación de darse palmaditas y considerarse “la estrella de tu propio anuncio”. Ante la catástrofe, confía tanto en la ONU (que defenderá a los refugiados) como en la sociedad occidental (que actuará cuando vea las imágenes de la televisión), y confía también en sí mismo (en este sentido es clara la escena de ofrecer los muebles de su habitación como leña para cocinar).</w:t>
      </w:r>
    </w:p>
    <w:p w:rsidR="007837EA" w:rsidRPr="007837EA" w:rsidRDefault="007837EA" w:rsidP="007837EA">
      <w:pPr>
        <w:pStyle w:val="NormalWeb"/>
        <w:shd w:val="clear" w:color="auto" w:fill="FFFFFF"/>
        <w:spacing w:after="0"/>
        <w:jc w:val="both"/>
        <w:rPr>
          <w:rFonts w:ascii="Verdana" w:hAnsi="Verdana"/>
          <w:color w:val="333333"/>
          <w:sz w:val="20"/>
          <w:szCs w:val="20"/>
        </w:rPr>
      </w:pPr>
    </w:p>
    <w:p w:rsidR="007837EA" w:rsidRDefault="007837EA" w:rsidP="007837EA">
      <w:pPr>
        <w:pStyle w:val="NormalWeb"/>
        <w:shd w:val="clear" w:color="auto" w:fill="FFFFFF"/>
        <w:spacing w:after="0"/>
        <w:jc w:val="both"/>
        <w:rPr>
          <w:rFonts w:ascii="Verdana" w:hAnsi="Verdana"/>
          <w:color w:val="333333"/>
          <w:sz w:val="20"/>
          <w:szCs w:val="20"/>
        </w:rPr>
      </w:pPr>
      <w:r w:rsidRPr="007837EA">
        <w:rPr>
          <w:rFonts w:ascii="Verdana" w:hAnsi="Verdana"/>
          <w:color w:val="333333"/>
          <w:sz w:val="20"/>
          <w:szCs w:val="20"/>
        </w:rPr>
        <w:t xml:space="preserve">Junto a </w:t>
      </w: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 xml:space="preserve"> y, en cierto modo, frente a él, se sitúa el padre Christopher cuya manera de ver las cosas difiere de la del joven. Este personaje está inspirado en el sacerdote bosnio </w:t>
      </w:r>
      <w:proofErr w:type="spellStart"/>
      <w:r w:rsidRPr="007837EA">
        <w:rPr>
          <w:rFonts w:ascii="Verdana" w:hAnsi="Verdana"/>
          <w:color w:val="333333"/>
          <w:sz w:val="20"/>
          <w:szCs w:val="20"/>
        </w:rPr>
        <w:t>Vjeko</w:t>
      </w:r>
      <w:proofErr w:type="spellEnd"/>
      <w:r w:rsidRPr="007837EA">
        <w:rPr>
          <w:rFonts w:ascii="Verdana" w:hAnsi="Verdana"/>
          <w:color w:val="333333"/>
          <w:sz w:val="20"/>
          <w:szCs w:val="20"/>
        </w:rPr>
        <w:t xml:space="preserve"> </w:t>
      </w:r>
      <w:proofErr w:type="spellStart"/>
      <w:r w:rsidRPr="007837EA">
        <w:rPr>
          <w:rFonts w:ascii="Verdana" w:hAnsi="Verdana"/>
          <w:color w:val="333333"/>
          <w:sz w:val="20"/>
          <w:szCs w:val="20"/>
        </w:rPr>
        <w:t>Curic</w:t>
      </w:r>
      <w:proofErr w:type="spellEnd"/>
      <w:r w:rsidRPr="007837EA">
        <w:rPr>
          <w:rFonts w:ascii="Verdana" w:hAnsi="Verdana"/>
          <w:color w:val="333333"/>
          <w:sz w:val="20"/>
          <w:szCs w:val="20"/>
        </w:rPr>
        <w:t xml:space="preserve">, uno de los dos misioneros blancos que permanecieron en el país durante el genocidio. Al principio parece que el padre Christopher no hiciera nada contra la injusticia y la violencia dedicándose a quedarse en la escuela diciendo misa cuando hay tantas cosas por hacer. Sin embargo le vemos reflexionando (¿orando?) en varias escenas silenciosas. Quizá su experiencia le hace ver que el problema es mucho más grave y que la violencia es tal que no se soluciona a la manera a como piensa </w:t>
      </w: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w:t>
      </w:r>
    </w:p>
    <w:p w:rsidR="007837EA" w:rsidRPr="007837EA" w:rsidRDefault="007837EA" w:rsidP="007837EA">
      <w:pPr>
        <w:pStyle w:val="NormalWeb"/>
        <w:shd w:val="clear" w:color="auto" w:fill="FFFFFF"/>
        <w:spacing w:after="0"/>
        <w:jc w:val="both"/>
        <w:rPr>
          <w:rFonts w:ascii="Verdana" w:hAnsi="Verdana"/>
          <w:color w:val="333333"/>
          <w:sz w:val="20"/>
          <w:szCs w:val="20"/>
        </w:rPr>
      </w:pPr>
    </w:p>
    <w:p w:rsidR="007837EA" w:rsidRDefault="007837EA" w:rsidP="007837EA">
      <w:pPr>
        <w:pStyle w:val="NormalWeb"/>
        <w:shd w:val="clear" w:color="auto" w:fill="FFFFFF"/>
        <w:spacing w:after="0"/>
        <w:jc w:val="both"/>
        <w:rPr>
          <w:rFonts w:ascii="Verdana" w:hAnsi="Verdana"/>
          <w:color w:val="333333"/>
          <w:sz w:val="20"/>
          <w:szCs w:val="20"/>
        </w:rPr>
      </w:pPr>
      <w:r w:rsidRPr="007837EA">
        <w:rPr>
          <w:rFonts w:ascii="Verdana" w:hAnsi="Verdana"/>
          <w:color w:val="333333"/>
          <w:sz w:val="20"/>
          <w:szCs w:val="20"/>
        </w:rPr>
        <w:t>La tragedia le toca de tal modo que el padre Christopher está en crisis. Se cuestiona por el sentido de su misión al darse cuenta de que cristianos conocidos y educados por él están implicados en las matanzas: “Vienen a misa porque les han dicho que lo hagan… Cumplen sin entender, sólo obedecen”. La esperanza le ha ido manteniendo durante los años, pero ahora “se nos acaba”. Ante este sinsentido y esta condena a muerte sólo le queda hacer una cosa: celebrar la Eucaristía para que no mueran sin haber comulgado. Impresiona la despedida de la celebración: “Salimos reforzados por esta Eucaristía. Podéis ir en paz” (sabiendo que van a una muerte segura).</w:t>
      </w:r>
    </w:p>
    <w:p w:rsidR="007837EA" w:rsidRPr="007837EA" w:rsidRDefault="007837EA" w:rsidP="007837EA">
      <w:pPr>
        <w:pStyle w:val="NormalWeb"/>
        <w:shd w:val="clear" w:color="auto" w:fill="FFFFFF"/>
        <w:spacing w:after="0"/>
        <w:jc w:val="both"/>
        <w:rPr>
          <w:rFonts w:ascii="Verdana" w:hAnsi="Verdana"/>
          <w:color w:val="333333"/>
          <w:sz w:val="20"/>
          <w:szCs w:val="20"/>
        </w:rPr>
      </w:pPr>
    </w:p>
    <w:p w:rsidR="007837EA" w:rsidRDefault="007837EA" w:rsidP="007837EA">
      <w:pPr>
        <w:pStyle w:val="NormalWeb"/>
        <w:shd w:val="clear" w:color="auto" w:fill="FFFFFF"/>
        <w:spacing w:after="0"/>
        <w:jc w:val="both"/>
        <w:rPr>
          <w:rFonts w:ascii="Verdana" w:hAnsi="Verdana"/>
          <w:color w:val="333333"/>
          <w:sz w:val="20"/>
          <w:szCs w:val="20"/>
        </w:rPr>
      </w:pPr>
      <w:r w:rsidRPr="007837EA">
        <w:rPr>
          <w:rFonts w:ascii="Verdana" w:hAnsi="Verdana"/>
          <w:color w:val="333333"/>
          <w:sz w:val="20"/>
          <w:szCs w:val="20"/>
        </w:rPr>
        <w:t xml:space="preserve">¿Por qué se marcha el padre Christopher? Al despedirse de </w:t>
      </w: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 xml:space="preserve"> que está ya en el camión le dice: “Dios está aquí con estas personas sufriendo. Mi corazón y mi alma están aquí. Si me voy no volveré a encontrarla”. Quizá </w:t>
      </w: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 xml:space="preserve"> se marcha porque no encontró a Dios ahí.</w:t>
      </w:r>
    </w:p>
    <w:p w:rsidR="007837EA" w:rsidRPr="007837EA" w:rsidRDefault="007837EA" w:rsidP="007837EA">
      <w:pPr>
        <w:pStyle w:val="NormalWeb"/>
        <w:shd w:val="clear" w:color="auto" w:fill="FFFFFF"/>
        <w:spacing w:after="0"/>
        <w:jc w:val="both"/>
        <w:rPr>
          <w:rFonts w:ascii="Verdana" w:hAnsi="Verdana"/>
          <w:color w:val="333333"/>
          <w:sz w:val="20"/>
          <w:szCs w:val="20"/>
        </w:rPr>
      </w:pPr>
    </w:p>
    <w:p w:rsidR="007837EA" w:rsidRPr="007837EA" w:rsidRDefault="007837EA" w:rsidP="007837EA">
      <w:pPr>
        <w:pStyle w:val="NormalWeb"/>
        <w:shd w:val="clear" w:color="auto" w:fill="FFFFFF"/>
        <w:spacing w:after="0"/>
        <w:jc w:val="both"/>
        <w:rPr>
          <w:rFonts w:ascii="Verdana" w:hAnsi="Verdana"/>
          <w:color w:val="333333"/>
          <w:sz w:val="20"/>
          <w:szCs w:val="20"/>
        </w:rPr>
      </w:pPr>
      <w:r w:rsidRPr="007837EA">
        <w:rPr>
          <w:rFonts w:ascii="Verdana" w:hAnsi="Verdana"/>
          <w:color w:val="333333"/>
          <w:sz w:val="20"/>
          <w:szCs w:val="20"/>
        </w:rPr>
        <w:t>El último gesto del padre Christopher de salvar a unos chicos de la muerte a costa de su propia vida, nos da algo de luz y esperanza en medio de esta cruda tragedia. Él entrega su vida algo muy distinto a lo que vive la periodista, quien es capaz de decir: “No los veo como seres humanos muertos; sino como africanos muertos”. Esta es la mirada de los occidentales, la nuestra.</w:t>
      </w:r>
    </w:p>
    <w:p w:rsidR="007837EA" w:rsidRDefault="007837EA" w:rsidP="007837EA">
      <w:pPr>
        <w:pStyle w:val="NormalWeb"/>
        <w:shd w:val="clear" w:color="auto" w:fill="FFFFFF"/>
        <w:spacing w:after="0"/>
        <w:jc w:val="both"/>
        <w:rPr>
          <w:rFonts w:ascii="Verdana" w:hAnsi="Verdana"/>
          <w:color w:val="333333"/>
          <w:sz w:val="20"/>
          <w:szCs w:val="20"/>
        </w:rPr>
      </w:pPr>
      <w:r w:rsidRPr="007837EA">
        <w:rPr>
          <w:rFonts w:ascii="Verdana" w:hAnsi="Verdana"/>
          <w:color w:val="333333"/>
          <w:sz w:val="20"/>
          <w:szCs w:val="20"/>
        </w:rPr>
        <w:t xml:space="preserve">“Pero la película de Michael </w:t>
      </w:r>
      <w:proofErr w:type="spellStart"/>
      <w:r w:rsidRPr="007837EA">
        <w:rPr>
          <w:rFonts w:ascii="Verdana" w:hAnsi="Verdana"/>
          <w:color w:val="333333"/>
          <w:sz w:val="20"/>
          <w:szCs w:val="20"/>
        </w:rPr>
        <w:t>Caton</w:t>
      </w:r>
      <w:proofErr w:type="spellEnd"/>
      <w:r w:rsidRPr="007837EA">
        <w:rPr>
          <w:rFonts w:ascii="Verdana" w:hAnsi="Verdana"/>
          <w:color w:val="333333"/>
          <w:sz w:val="20"/>
          <w:szCs w:val="20"/>
        </w:rPr>
        <w:t>-Jones no trata sólo de Ruanda, o África. Trata también de todos nosotros, como seres humanos –sobre nuestras vidas y nuestras elecciones-. Los sucesos que ocurren en el otro lado del mundo nos afectan ahora más que nunca. Y nos enfrentamos constantemente con elecciones, igual que los personajes de la película; hacer lo correcto, hacer lo equivocado. No hacer nada. En las trágicas circunstancias de la Escuela Técnica Oficial, descrita en la película, ¿Cómo actuaríamos? ¿</w:t>
      </w:r>
      <w:proofErr w:type="gramStart"/>
      <w:r w:rsidRPr="007837EA">
        <w:rPr>
          <w:rFonts w:ascii="Verdana" w:hAnsi="Verdana"/>
          <w:color w:val="333333"/>
          <w:sz w:val="20"/>
          <w:szCs w:val="20"/>
        </w:rPr>
        <w:t>Le</w:t>
      </w:r>
      <w:proofErr w:type="gramEnd"/>
      <w:r w:rsidRPr="007837EA">
        <w:rPr>
          <w:rFonts w:ascii="Verdana" w:hAnsi="Verdana"/>
          <w:color w:val="333333"/>
          <w:sz w:val="20"/>
          <w:szCs w:val="20"/>
        </w:rPr>
        <w:t xml:space="preserve"> daríamos la espalda a esas personas? ¿</w:t>
      </w:r>
      <w:proofErr w:type="gramStart"/>
      <w:r w:rsidRPr="007837EA">
        <w:rPr>
          <w:rFonts w:ascii="Verdana" w:hAnsi="Verdana"/>
          <w:color w:val="333333"/>
          <w:sz w:val="20"/>
          <w:szCs w:val="20"/>
        </w:rPr>
        <w:t>o</w:t>
      </w:r>
      <w:proofErr w:type="gramEnd"/>
      <w:r w:rsidRPr="007837EA">
        <w:rPr>
          <w:rFonts w:ascii="Verdana" w:hAnsi="Verdana"/>
          <w:color w:val="333333"/>
          <w:sz w:val="20"/>
          <w:szCs w:val="20"/>
        </w:rPr>
        <w:t xml:space="preserve"> encontraríamos la fortaleza para hacernos cargo?” (</w:t>
      </w:r>
      <w:proofErr w:type="gramStart"/>
      <w:r w:rsidRPr="007837EA">
        <w:rPr>
          <w:rFonts w:ascii="Verdana" w:hAnsi="Verdana"/>
          <w:color w:val="333333"/>
          <w:sz w:val="20"/>
          <w:szCs w:val="20"/>
        </w:rPr>
        <w:t>tomado</w:t>
      </w:r>
      <w:proofErr w:type="gramEnd"/>
      <w:r w:rsidRPr="007837EA">
        <w:rPr>
          <w:rFonts w:ascii="Verdana" w:hAnsi="Verdana"/>
          <w:color w:val="333333"/>
          <w:sz w:val="20"/>
          <w:szCs w:val="20"/>
        </w:rPr>
        <w:t xml:space="preserve"> de </w:t>
      </w:r>
      <w:proofErr w:type="spellStart"/>
      <w:r w:rsidRPr="007837EA">
        <w:rPr>
          <w:rFonts w:ascii="Verdana" w:hAnsi="Verdana"/>
          <w:color w:val="333333"/>
          <w:sz w:val="20"/>
          <w:szCs w:val="20"/>
        </w:rPr>
        <w:t>ociojoven</w:t>
      </w:r>
      <w:proofErr w:type="spellEnd"/>
      <w:r w:rsidRPr="007837EA">
        <w:rPr>
          <w:rFonts w:ascii="Verdana" w:hAnsi="Verdana"/>
          <w:color w:val="333333"/>
          <w:sz w:val="20"/>
          <w:szCs w:val="20"/>
        </w:rPr>
        <w:t>)</w:t>
      </w:r>
    </w:p>
    <w:p w:rsidR="007837EA" w:rsidRPr="007837EA" w:rsidRDefault="007837EA" w:rsidP="007837EA">
      <w:pPr>
        <w:pStyle w:val="NormalWeb"/>
        <w:shd w:val="clear" w:color="auto" w:fill="FFFFFF"/>
        <w:spacing w:after="0"/>
        <w:jc w:val="both"/>
        <w:rPr>
          <w:rFonts w:ascii="Verdana" w:hAnsi="Verdana"/>
          <w:color w:val="333333"/>
          <w:sz w:val="20"/>
          <w:szCs w:val="20"/>
        </w:rPr>
      </w:pPr>
    </w:p>
    <w:p w:rsidR="007837EA" w:rsidRDefault="007837EA" w:rsidP="007837EA">
      <w:pPr>
        <w:pStyle w:val="Ttulo1"/>
        <w:shd w:val="clear" w:color="auto" w:fill="FFFFFF"/>
        <w:spacing w:after="0" w:line="360" w:lineRule="atLeast"/>
        <w:jc w:val="both"/>
        <w:rPr>
          <w:rFonts w:ascii="Verdana" w:hAnsi="Verdana"/>
          <w:b/>
          <w:bCs/>
          <w:color w:val="333333"/>
          <w:sz w:val="24"/>
          <w:szCs w:val="24"/>
        </w:rPr>
      </w:pPr>
      <w:proofErr w:type="gramStart"/>
      <w:r w:rsidRPr="007837EA">
        <w:rPr>
          <w:rFonts w:ascii="Verdana" w:hAnsi="Verdana"/>
          <w:b/>
          <w:bCs/>
          <w:color w:val="333333"/>
          <w:sz w:val="24"/>
          <w:szCs w:val="24"/>
        </w:rPr>
        <w:t>4.Materiales</w:t>
      </w:r>
      <w:proofErr w:type="gramEnd"/>
      <w:r w:rsidRPr="007837EA">
        <w:rPr>
          <w:rFonts w:ascii="Verdana" w:hAnsi="Verdana"/>
          <w:b/>
          <w:bCs/>
          <w:color w:val="333333"/>
          <w:sz w:val="24"/>
          <w:szCs w:val="24"/>
        </w:rPr>
        <w:t xml:space="preserve"> para trabajar la película</w:t>
      </w:r>
    </w:p>
    <w:p w:rsidR="007837EA" w:rsidRPr="007837EA" w:rsidRDefault="007837EA" w:rsidP="007837EA">
      <w:pPr>
        <w:pStyle w:val="Ttulo1"/>
        <w:shd w:val="clear" w:color="auto" w:fill="FFFFFF"/>
        <w:spacing w:after="0" w:line="360" w:lineRule="atLeast"/>
        <w:jc w:val="both"/>
        <w:rPr>
          <w:rFonts w:ascii="Verdana" w:hAnsi="Verdana"/>
          <w:color w:val="333333"/>
          <w:sz w:val="24"/>
          <w:szCs w:val="24"/>
        </w:rPr>
      </w:pPr>
    </w:p>
    <w:p w:rsidR="007837EA" w:rsidRPr="007837EA" w:rsidRDefault="007837EA" w:rsidP="007837EA">
      <w:pPr>
        <w:pStyle w:val="Ttulo2"/>
        <w:shd w:val="clear" w:color="auto" w:fill="FFFFFF"/>
        <w:spacing w:after="0" w:line="360" w:lineRule="atLeast"/>
        <w:jc w:val="both"/>
        <w:rPr>
          <w:rFonts w:ascii="Verdana" w:hAnsi="Verdana"/>
          <w:b/>
          <w:bCs/>
          <w:color w:val="333333"/>
          <w:sz w:val="20"/>
          <w:szCs w:val="20"/>
        </w:rPr>
      </w:pPr>
      <w:r w:rsidRPr="007837EA">
        <w:rPr>
          <w:rFonts w:ascii="Verdana" w:hAnsi="Verdana"/>
          <w:b/>
          <w:bCs/>
          <w:color w:val="333333"/>
          <w:sz w:val="20"/>
          <w:szCs w:val="20"/>
        </w:rPr>
        <w:t>4.1. Ver y analizar</w:t>
      </w:r>
    </w:p>
    <w:p w:rsidR="007837EA" w:rsidRPr="007837EA" w:rsidRDefault="007837EA" w:rsidP="007837EA">
      <w:pPr>
        <w:numPr>
          <w:ilvl w:val="0"/>
          <w:numId w:val="18"/>
        </w:numPr>
        <w:shd w:val="clear" w:color="auto" w:fill="FFFFFF"/>
        <w:spacing w:line="360" w:lineRule="atLeast"/>
        <w:ind w:left="480"/>
        <w:rPr>
          <w:rFonts w:ascii="Verdana" w:hAnsi="Verdana"/>
          <w:color w:val="333333"/>
          <w:sz w:val="20"/>
          <w:szCs w:val="20"/>
        </w:rPr>
      </w:pPr>
      <w:r w:rsidRPr="007837EA">
        <w:rPr>
          <w:rFonts w:ascii="Verdana" w:hAnsi="Verdana"/>
          <w:color w:val="333333"/>
          <w:sz w:val="20"/>
          <w:szCs w:val="20"/>
        </w:rPr>
        <w:t>¿Qué escena te ha impresionado más? ¿Por qué?</w:t>
      </w:r>
    </w:p>
    <w:p w:rsidR="007837EA" w:rsidRPr="007837EA" w:rsidRDefault="007837EA" w:rsidP="007837EA">
      <w:pPr>
        <w:numPr>
          <w:ilvl w:val="0"/>
          <w:numId w:val="18"/>
        </w:numPr>
        <w:shd w:val="clear" w:color="auto" w:fill="FFFFFF"/>
        <w:spacing w:line="360" w:lineRule="atLeast"/>
        <w:ind w:left="480"/>
        <w:rPr>
          <w:rFonts w:ascii="Verdana" w:hAnsi="Verdana"/>
          <w:color w:val="333333"/>
          <w:sz w:val="20"/>
          <w:szCs w:val="20"/>
        </w:rPr>
      </w:pPr>
      <w:r w:rsidRPr="007837EA">
        <w:rPr>
          <w:rFonts w:ascii="Verdana" w:hAnsi="Verdana"/>
          <w:color w:val="333333"/>
          <w:sz w:val="20"/>
          <w:szCs w:val="20"/>
        </w:rPr>
        <w:t xml:space="preserve">Ante el genocidio, analizamos la respuesta y la toma de postura de cada uno de los personajes: el padre Christopher, </w:t>
      </w: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 las fuerzas de la ONU, los periodistas. ¿Qué sienten? ¿Qué hacen? ¿Por qué lo hacen?</w:t>
      </w:r>
    </w:p>
    <w:p w:rsidR="007837EA" w:rsidRPr="007837EA" w:rsidRDefault="007837EA" w:rsidP="007837EA">
      <w:pPr>
        <w:numPr>
          <w:ilvl w:val="0"/>
          <w:numId w:val="18"/>
        </w:numPr>
        <w:shd w:val="clear" w:color="auto" w:fill="FFFFFF"/>
        <w:spacing w:line="360" w:lineRule="atLeast"/>
        <w:ind w:left="480"/>
        <w:rPr>
          <w:rFonts w:ascii="Verdana" w:hAnsi="Verdana"/>
          <w:color w:val="333333"/>
          <w:sz w:val="20"/>
          <w:szCs w:val="20"/>
        </w:rPr>
      </w:pPr>
      <w:r w:rsidRPr="007837EA">
        <w:rPr>
          <w:rFonts w:ascii="Verdana" w:hAnsi="Verdana"/>
          <w:color w:val="333333"/>
          <w:sz w:val="20"/>
          <w:szCs w:val="20"/>
        </w:rPr>
        <w:t>¿Cómo viven los tutsis su situación? ¿Cómo miran a los blancos? ¿Qué esperan de ellos?</w:t>
      </w:r>
    </w:p>
    <w:p w:rsidR="007837EA" w:rsidRPr="007837EA" w:rsidRDefault="007837EA" w:rsidP="007837EA">
      <w:pPr>
        <w:numPr>
          <w:ilvl w:val="0"/>
          <w:numId w:val="18"/>
        </w:numPr>
        <w:shd w:val="clear" w:color="auto" w:fill="FFFFFF"/>
        <w:spacing w:line="360" w:lineRule="atLeast"/>
        <w:ind w:left="480"/>
        <w:rPr>
          <w:rFonts w:ascii="Verdana" w:hAnsi="Verdana"/>
          <w:color w:val="333333"/>
          <w:sz w:val="20"/>
          <w:szCs w:val="20"/>
        </w:rPr>
      </w:pPr>
      <w:r w:rsidRPr="007837EA">
        <w:rPr>
          <w:rFonts w:ascii="Verdana" w:hAnsi="Verdana"/>
          <w:color w:val="333333"/>
          <w:sz w:val="20"/>
          <w:szCs w:val="20"/>
        </w:rPr>
        <w:t>¿Por qué el padre Christopher decide quedarse? ¿Qué sentido o utilidad tiene el que se quede?</w:t>
      </w:r>
    </w:p>
    <w:p w:rsidR="007837EA" w:rsidRPr="007837EA" w:rsidRDefault="007837EA" w:rsidP="007837EA">
      <w:pPr>
        <w:numPr>
          <w:ilvl w:val="0"/>
          <w:numId w:val="18"/>
        </w:numPr>
        <w:shd w:val="clear" w:color="auto" w:fill="FFFFFF"/>
        <w:spacing w:line="360" w:lineRule="atLeast"/>
        <w:ind w:left="480"/>
        <w:rPr>
          <w:rFonts w:ascii="Verdana" w:hAnsi="Verdana"/>
          <w:color w:val="333333"/>
          <w:sz w:val="20"/>
          <w:szCs w:val="20"/>
        </w:rPr>
      </w:pPr>
      <w:r w:rsidRPr="007837EA">
        <w:rPr>
          <w:rFonts w:ascii="Verdana" w:hAnsi="Verdana"/>
          <w:color w:val="333333"/>
          <w:sz w:val="20"/>
          <w:szCs w:val="20"/>
        </w:rPr>
        <w:t>¿Qué lugar ocupa la fe en toda la historia?</w:t>
      </w:r>
    </w:p>
    <w:p w:rsidR="007837EA" w:rsidRPr="007837EA" w:rsidRDefault="007837EA" w:rsidP="007837EA">
      <w:pPr>
        <w:numPr>
          <w:ilvl w:val="0"/>
          <w:numId w:val="18"/>
        </w:numPr>
        <w:shd w:val="clear" w:color="auto" w:fill="FFFFFF"/>
        <w:spacing w:line="360" w:lineRule="atLeast"/>
        <w:ind w:left="480"/>
        <w:rPr>
          <w:rFonts w:ascii="Verdana" w:hAnsi="Verdana"/>
          <w:color w:val="333333"/>
          <w:sz w:val="20"/>
          <w:szCs w:val="20"/>
        </w:rPr>
      </w:pPr>
      <w:r w:rsidRPr="007837EA">
        <w:rPr>
          <w:rFonts w:ascii="Verdana" w:hAnsi="Verdana"/>
          <w:color w:val="333333"/>
          <w:sz w:val="20"/>
          <w:szCs w:val="20"/>
        </w:rPr>
        <w:t xml:space="preserve">¿Te parece que el director, Michael </w:t>
      </w:r>
      <w:proofErr w:type="spellStart"/>
      <w:r w:rsidRPr="007837EA">
        <w:rPr>
          <w:rFonts w:ascii="Verdana" w:hAnsi="Verdana"/>
          <w:color w:val="333333"/>
          <w:sz w:val="20"/>
          <w:szCs w:val="20"/>
        </w:rPr>
        <w:t>Caton</w:t>
      </w:r>
      <w:proofErr w:type="spellEnd"/>
      <w:r w:rsidRPr="007837EA">
        <w:rPr>
          <w:rFonts w:ascii="Verdana" w:hAnsi="Verdana"/>
          <w:color w:val="333333"/>
          <w:sz w:val="20"/>
          <w:szCs w:val="20"/>
        </w:rPr>
        <w:t>-Jones, ha sabido expresar bien la tragedia del genocidio?</w:t>
      </w:r>
    </w:p>
    <w:p w:rsidR="007837EA" w:rsidRDefault="007837EA" w:rsidP="007837EA">
      <w:pPr>
        <w:numPr>
          <w:ilvl w:val="0"/>
          <w:numId w:val="18"/>
        </w:numPr>
        <w:shd w:val="clear" w:color="auto" w:fill="FFFFFF"/>
        <w:spacing w:line="360" w:lineRule="atLeast"/>
        <w:ind w:left="480"/>
        <w:rPr>
          <w:rFonts w:ascii="Verdana" w:hAnsi="Verdana"/>
          <w:color w:val="333333"/>
          <w:sz w:val="20"/>
          <w:szCs w:val="20"/>
        </w:rPr>
      </w:pPr>
      <w:r w:rsidRPr="007837EA">
        <w:rPr>
          <w:rFonts w:ascii="Verdana" w:hAnsi="Verdana"/>
          <w:color w:val="333333"/>
          <w:sz w:val="20"/>
          <w:szCs w:val="20"/>
        </w:rPr>
        <w:t>¿Por qué el título de la película “Disparando a perros”? ¿Qué otro título le pondrías?</w:t>
      </w:r>
    </w:p>
    <w:p w:rsidR="007837EA" w:rsidRPr="007837EA" w:rsidRDefault="007837EA" w:rsidP="007837EA">
      <w:pPr>
        <w:pStyle w:val="Ttulo2"/>
        <w:shd w:val="clear" w:color="auto" w:fill="FFFFFF"/>
        <w:spacing w:after="0" w:line="360" w:lineRule="atLeast"/>
        <w:jc w:val="both"/>
        <w:rPr>
          <w:rFonts w:ascii="Verdana" w:hAnsi="Verdana"/>
          <w:color w:val="333333"/>
          <w:sz w:val="20"/>
          <w:szCs w:val="20"/>
        </w:rPr>
      </w:pPr>
      <w:r w:rsidRPr="007837EA">
        <w:rPr>
          <w:rFonts w:ascii="Verdana" w:hAnsi="Verdana"/>
          <w:b/>
          <w:bCs/>
          <w:color w:val="333333"/>
          <w:sz w:val="20"/>
          <w:szCs w:val="20"/>
        </w:rPr>
        <w:t>4.2. Nos interpela</w:t>
      </w:r>
    </w:p>
    <w:p w:rsidR="007837EA" w:rsidRPr="007837EA" w:rsidRDefault="007837EA" w:rsidP="007837EA">
      <w:pPr>
        <w:numPr>
          <w:ilvl w:val="0"/>
          <w:numId w:val="19"/>
        </w:numPr>
        <w:shd w:val="clear" w:color="auto" w:fill="FFFFFF"/>
        <w:spacing w:line="360" w:lineRule="atLeast"/>
        <w:ind w:left="480"/>
        <w:rPr>
          <w:rFonts w:ascii="Verdana" w:hAnsi="Verdana"/>
          <w:color w:val="333333"/>
          <w:sz w:val="20"/>
          <w:szCs w:val="20"/>
        </w:rPr>
      </w:pPr>
      <w:r w:rsidRPr="007837EA">
        <w:rPr>
          <w:rFonts w:ascii="Verdana" w:hAnsi="Verdana"/>
          <w:color w:val="333333"/>
          <w:sz w:val="20"/>
          <w:szCs w:val="20"/>
        </w:rPr>
        <w:t xml:space="preserve">¿Cómo valoras la decisión de </w:t>
      </w:r>
      <w:proofErr w:type="spellStart"/>
      <w:r w:rsidRPr="007837EA">
        <w:rPr>
          <w:rFonts w:ascii="Verdana" w:hAnsi="Verdana"/>
          <w:color w:val="333333"/>
          <w:sz w:val="20"/>
          <w:szCs w:val="20"/>
        </w:rPr>
        <w:t>Joe</w:t>
      </w:r>
      <w:proofErr w:type="spellEnd"/>
      <w:r w:rsidRPr="007837EA">
        <w:rPr>
          <w:rFonts w:ascii="Verdana" w:hAnsi="Verdana"/>
          <w:color w:val="333333"/>
          <w:sz w:val="20"/>
          <w:szCs w:val="20"/>
        </w:rPr>
        <w:t xml:space="preserve"> y del padre Christopher? ¿Qué hubieras hecho tú en su lugar?</w:t>
      </w:r>
    </w:p>
    <w:p w:rsidR="007837EA" w:rsidRPr="007837EA" w:rsidRDefault="007837EA" w:rsidP="007837EA">
      <w:pPr>
        <w:numPr>
          <w:ilvl w:val="0"/>
          <w:numId w:val="19"/>
        </w:numPr>
        <w:shd w:val="clear" w:color="auto" w:fill="FFFFFF"/>
        <w:spacing w:line="360" w:lineRule="atLeast"/>
        <w:ind w:left="480"/>
        <w:rPr>
          <w:rFonts w:ascii="Verdana" w:hAnsi="Verdana"/>
          <w:color w:val="333333"/>
          <w:sz w:val="20"/>
          <w:szCs w:val="20"/>
        </w:rPr>
      </w:pPr>
      <w:r w:rsidRPr="007837EA">
        <w:rPr>
          <w:rFonts w:ascii="Verdana" w:hAnsi="Verdana"/>
          <w:color w:val="333333"/>
          <w:sz w:val="20"/>
          <w:szCs w:val="20"/>
        </w:rPr>
        <w:t>¿Qué conflictos internacionales conoces? ¿Qué sientes ante ellos? ¿Qué haces? Puedes consultar</w:t>
      </w:r>
      <w:r w:rsidRPr="007837EA">
        <w:rPr>
          <w:rStyle w:val="apple-converted-space"/>
          <w:rFonts w:ascii="Verdana" w:hAnsi="Verdana"/>
          <w:color w:val="333333"/>
          <w:sz w:val="20"/>
          <w:szCs w:val="20"/>
        </w:rPr>
        <w:t> </w:t>
      </w:r>
      <w:hyperlink r:id="rId11" w:tgtFrame="_blank" w:history="1">
        <w:r w:rsidRPr="007837EA">
          <w:rPr>
            <w:rStyle w:val="Hipervnculo"/>
            <w:rFonts w:ascii="Verdana" w:hAnsi="Verdana"/>
            <w:sz w:val="20"/>
            <w:szCs w:val="20"/>
          </w:rPr>
          <w:t>Amnistía Internacional</w:t>
        </w:r>
      </w:hyperlink>
      <w:r w:rsidRPr="007837EA">
        <w:rPr>
          <w:rStyle w:val="apple-converted-space"/>
          <w:rFonts w:ascii="Verdana" w:hAnsi="Verdana"/>
          <w:color w:val="333333"/>
          <w:sz w:val="20"/>
          <w:szCs w:val="20"/>
        </w:rPr>
        <w:t> </w:t>
      </w:r>
      <w:r w:rsidRPr="007837EA">
        <w:rPr>
          <w:rFonts w:ascii="Verdana" w:hAnsi="Verdana"/>
          <w:color w:val="333333"/>
          <w:sz w:val="20"/>
          <w:szCs w:val="20"/>
        </w:rPr>
        <w:t>y</w:t>
      </w:r>
      <w:r w:rsidRPr="007837EA">
        <w:rPr>
          <w:rStyle w:val="apple-converted-space"/>
          <w:rFonts w:ascii="Verdana" w:hAnsi="Verdana"/>
          <w:color w:val="333333"/>
          <w:sz w:val="20"/>
          <w:szCs w:val="20"/>
        </w:rPr>
        <w:t> </w:t>
      </w:r>
      <w:hyperlink r:id="rId12" w:tgtFrame="_blank" w:history="1">
        <w:r w:rsidRPr="007837EA">
          <w:rPr>
            <w:rStyle w:val="Hipervnculo"/>
            <w:rFonts w:ascii="Verdana" w:hAnsi="Verdana"/>
            <w:sz w:val="20"/>
            <w:szCs w:val="20"/>
          </w:rPr>
          <w:t>El Mundo</w:t>
        </w:r>
      </w:hyperlink>
    </w:p>
    <w:p w:rsidR="007837EA" w:rsidRPr="007837EA" w:rsidRDefault="007837EA" w:rsidP="007837EA">
      <w:pPr>
        <w:numPr>
          <w:ilvl w:val="0"/>
          <w:numId w:val="19"/>
        </w:numPr>
        <w:shd w:val="clear" w:color="auto" w:fill="FFFFFF"/>
        <w:spacing w:line="360" w:lineRule="atLeast"/>
        <w:ind w:left="480"/>
        <w:rPr>
          <w:rFonts w:ascii="Verdana" w:hAnsi="Verdana"/>
          <w:color w:val="333333"/>
          <w:sz w:val="20"/>
          <w:szCs w:val="20"/>
        </w:rPr>
      </w:pPr>
      <w:r w:rsidRPr="007837EA">
        <w:rPr>
          <w:rFonts w:ascii="Verdana" w:hAnsi="Verdana"/>
          <w:color w:val="333333"/>
          <w:sz w:val="20"/>
          <w:szCs w:val="20"/>
        </w:rPr>
        <w:t>En el web oficial de la película se puede encontrar esta pregunta: ¿Qué arriesgarías para hacer la diferencia? Respóndela.</w:t>
      </w:r>
    </w:p>
    <w:p w:rsidR="007837EA" w:rsidRDefault="007837EA" w:rsidP="007837EA">
      <w:pPr>
        <w:numPr>
          <w:ilvl w:val="0"/>
          <w:numId w:val="19"/>
        </w:numPr>
        <w:shd w:val="clear" w:color="auto" w:fill="FFFFFF"/>
        <w:spacing w:line="360" w:lineRule="atLeast"/>
        <w:ind w:left="480"/>
        <w:rPr>
          <w:rFonts w:ascii="Verdana" w:hAnsi="Verdana"/>
          <w:color w:val="333333"/>
          <w:sz w:val="20"/>
          <w:szCs w:val="20"/>
        </w:rPr>
      </w:pPr>
      <w:r w:rsidRPr="007837EA">
        <w:rPr>
          <w:rFonts w:ascii="Verdana" w:hAnsi="Verdana"/>
          <w:color w:val="333333"/>
          <w:sz w:val="20"/>
          <w:szCs w:val="20"/>
        </w:rPr>
        <w:t>¿En qué sentido tu fe de mueve a comprometerte?</w:t>
      </w:r>
    </w:p>
    <w:p w:rsidR="007837EA" w:rsidRPr="007837EA" w:rsidRDefault="007837EA" w:rsidP="007837EA">
      <w:pPr>
        <w:pStyle w:val="Ttulo2"/>
        <w:shd w:val="clear" w:color="auto" w:fill="FFFFFF"/>
        <w:spacing w:after="0" w:line="360" w:lineRule="atLeast"/>
        <w:jc w:val="both"/>
        <w:rPr>
          <w:rFonts w:ascii="Verdana" w:hAnsi="Verdana"/>
          <w:color w:val="333333"/>
          <w:sz w:val="20"/>
          <w:szCs w:val="20"/>
        </w:rPr>
      </w:pPr>
      <w:r w:rsidRPr="0084159B">
        <w:rPr>
          <w:rFonts w:ascii="Verdana" w:hAnsi="Verdana"/>
          <w:b/>
          <w:bCs/>
          <w:noProof/>
          <w:color w:val="333333"/>
          <w:sz w:val="20"/>
          <w:szCs w:val="20"/>
          <w:lang w:eastAsia="en-US"/>
        </w:rPr>
        <w:pict>
          <v:shape id="_x0000_s1089" type="#_x0000_t202" style="position:absolute;left:0;text-align:left;margin-left:239.35pt;margin-top:12.95pt;width:260.95pt;height:49.75pt;z-index:251676672;mso-height-percent:200;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3"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Pr="007837EA">
        <w:rPr>
          <w:rFonts w:ascii="Verdana" w:hAnsi="Verdana"/>
          <w:b/>
          <w:bCs/>
          <w:color w:val="333333"/>
          <w:sz w:val="20"/>
          <w:szCs w:val="20"/>
        </w:rPr>
        <w:t>4.3</w:t>
      </w:r>
      <w:proofErr w:type="gramStart"/>
      <w:r w:rsidRPr="007837EA">
        <w:rPr>
          <w:rFonts w:ascii="Verdana" w:hAnsi="Verdana"/>
          <w:b/>
          <w:bCs/>
          <w:color w:val="333333"/>
          <w:sz w:val="20"/>
          <w:szCs w:val="20"/>
        </w:rPr>
        <w:t>.Oramos</w:t>
      </w:r>
      <w:proofErr w:type="gramEnd"/>
    </w:p>
    <w:p w:rsidR="007837EA" w:rsidRPr="007837EA" w:rsidRDefault="007837EA" w:rsidP="007837EA">
      <w:pPr>
        <w:numPr>
          <w:ilvl w:val="0"/>
          <w:numId w:val="21"/>
        </w:numPr>
        <w:shd w:val="clear" w:color="auto" w:fill="FFFFFF"/>
        <w:spacing w:line="360" w:lineRule="atLeast"/>
        <w:ind w:left="480"/>
        <w:rPr>
          <w:rFonts w:ascii="Verdana" w:hAnsi="Verdana"/>
          <w:color w:val="333333"/>
          <w:sz w:val="20"/>
          <w:szCs w:val="20"/>
        </w:rPr>
      </w:pPr>
      <w:r w:rsidRPr="007837EA">
        <w:rPr>
          <w:rFonts w:ascii="Verdana" w:hAnsi="Verdana"/>
          <w:color w:val="333333"/>
          <w:sz w:val="20"/>
          <w:szCs w:val="20"/>
        </w:rPr>
        <w:t xml:space="preserve">AMAR A TODOS (Raúl </w:t>
      </w:r>
      <w:proofErr w:type="spellStart"/>
      <w:r w:rsidRPr="007837EA">
        <w:rPr>
          <w:rFonts w:ascii="Verdana" w:hAnsi="Verdana"/>
          <w:color w:val="333333"/>
          <w:sz w:val="20"/>
          <w:szCs w:val="20"/>
        </w:rPr>
        <w:t>Follereau</w:t>
      </w:r>
      <w:proofErr w:type="spellEnd"/>
      <w:r w:rsidRPr="007837EA">
        <w:rPr>
          <w:rFonts w:ascii="Verdana" w:hAnsi="Verdana"/>
          <w:color w:val="333333"/>
          <w:sz w:val="20"/>
          <w:szCs w:val="20"/>
        </w:rPr>
        <w:t>)</w:t>
      </w:r>
    </w:p>
    <w:p w:rsidR="007837EA" w:rsidRPr="007837EA" w:rsidRDefault="007837EA" w:rsidP="007837EA">
      <w:pPr>
        <w:numPr>
          <w:ilvl w:val="0"/>
          <w:numId w:val="22"/>
        </w:numPr>
        <w:shd w:val="clear" w:color="auto" w:fill="FFFFFF"/>
        <w:spacing w:line="360" w:lineRule="atLeast"/>
        <w:ind w:left="480"/>
        <w:rPr>
          <w:rFonts w:ascii="Verdana" w:hAnsi="Verdana"/>
          <w:color w:val="333333"/>
          <w:sz w:val="20"/>
          <w:szCs w:val="20"/>
        </w:rPr>
      </w:pPr>
      <w:r w:rsidRPr="007837EA">
        <w:rPr>
          <w:rFonts w:ascii="Verdana" w:hAnsi="Verdana"/>
          <w:color w:val="333333"/>
          <w:sz w:val="20"/>
          <w:szCs w:val="20"/>
        </w:rPr>
        <w:t>SI AMAS A DIOS (Fragmento) (</w:t>
      </w:r>
      <w:proofErr w:type="spellStart"/>
      <w:r w:rsidRPr="007837EA">
        <w:rPr>
          <w:rFonts w:ascii="Verdana" w:hAnsi="Verdana"/>
          <w:color w:val="333333"/>
          <w:sz w:val="20"/>
          <w:szCs w:val="20"/>
        </w:rPr>
        <w:t>A.Nervo</w:t>
      </w:r>
      <w:proofErr w:type="spellEnd"/>
      <w:r w:rsidRPr="007837EA">
        <w:rPr>
          <w:rFonts w:ascii="Verdana" w:hAnsi="Verdana"/>
          <w:color w:val="333333"/>
          <w:sz w:val="20"/>
          <w:szCs w:val="20"/>
        </w:rPr>
        <w:t>)</w:t>
      </w:r>
    </w:p>
    <w:p w:rsidR="007837EA" w:rsidRPr="007837EA" w:rsidRDefault="007837EA" w:rsidP="007837EA">
      <w:pPr>
        <w:numPr>
          <w:ilvl w:val="0"/>
          <w:numId w:val="23"/>
        </w:numPr>
        <w:shd w:val="clear" w:color="auto" w:fill="FFFFFF"/>
        <w:spacing w:line="360" w:lineRule="atLeast"/>
        <w:ind w:left="480"/>
        <w:rPr>
          <w:rFonts w:ascii="Verdana" w:hAnsi="Verdana"/>
          <w:color w:val="333333"/>
          <w:sz w:val="20"/>
          <w:szCs w:val="20"/>
        </w:rPr>
      </w:pPr>
      <w:r w:rsidRPr="007837EA">
        <w:rPr>
          <w:rFonts w:ascii="Verdana" w:hAnsi="Verdana"/>
          <w:color w:val="333333"/>
          <w:sz w:val="20"/>
          <w:szCs w:val="20"/>
        </w:rPr>
        <w:t xml:space="preserve">Palabra de Dios </w:t>
      </w:r>
      <w:proofErr w:type="spellStart"/>
      <w:r w:rsidRPr="007837EA">
        <w:rPr>
          <w:rFonts w:ascii="Verdana" w:hAnsi="Verdana"/>
          <w:color w:val="333333"/>
          <w:sz w:val="20"/>
          <w:szCs w:val="20"/>
        </w:rPr>
        <w:t>Jn</w:t>
      </w:r>
      <w:proofErr w:type="spellEnd"/>
      <w:r w:rsidRPr="007837EA">
        <w:rPr>
          <w:rFonts w:ascii="Verdana" w:hAnsi="Verdana"/>
          <w:color w:val="333333"/>
          <w:sz w:val="20"/>
          <w:szCs w:val="20"/>
        </w:rPr>
        <w:t xml:space="preserve"> 15, 9 -17</w:t>
      </w:r>
    </w:p>
    <w:p w:rsidR="007837EA" w:rsidRPr="007B2A9B" w:rsidRDefault="007837EA" w:rsidP="007837EA">
      <w:pPr>
        <w:numPr>
          <w:ilvl w:val="0"/>
          <w:numId w:val="25"/>
        </w:numPr>
        <w:shd w:val="clear" w:color="auto" w:fill="FFFFFF"/>
        <w:spacing w:line="360" w:lineRule="atLeast"/>
        <w:ind w:left="480"/>
        <w:rPr>
          <w:rFonts w:ascii="Verdana" w:hAnsi="Verdana"/>
          <w:color w:val="333333"/>
          <w:sz w:val="20"/>
          <w:szCs w:val="20"/>
          <w:lang w:val="ca-ES"/>
        </w:rPr>
      </w:pPr>
      <w:r w:rsidRPr="007B2A9B">
        <w:rPr>
          <w:rFonts w:ascii="Verdana" w:hAnsi="Verdana"/>
          <w:color w:val="333333"/>
          <w:sz w:val="20"/>
          <w:szCs w:val="20"/>
        </w:rPr>
        <w:t>INSTRUMENTO DE TU PAZ</w:t>
      </w:r>
    </w:p>
    <w:sectPr w:rsidR="007837EA" w:rsidRPr="007B2A9B" w:rsidSect="00D75E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FD" w:rsidRDefault="00AF05FD" w:rsidP="00AF05FD">
      <w:r>
        <w:separator/>
      </w:r>
    </w:p>
  </w:endnote>
  <w:endnote w:type="continuationSeparator" w:id="1">
    <w:p w:rsidR="00AF05FD" w:rsidRDefault="00AF05FD" w:rsidP="00AF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FD" w:rsidRDefault="00AF05FD" w:rsidP="00AF05FD">
      <w:r>
        <w:separator/>
      </w:r>
    </w:p>
  </w:footnote>
  <w:footnote w:type="continuationSeparator" w:id="1">
    <w:p w:rsidR="00AF05FD" w:rsidRDefault="00AF05FD" w:rsidP="00AF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C81"/>
    <w:multiLevelType w:val="multilevel"/>
    <w:tmpl w:val="E810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6308F"/>
    <w:multiLevelType w:val="multilevel"/>
    <w:tmpl w:val="1DF0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97780"/>
    <w:multiLevelType w:val="multilevel"/>
    <w:tmpl w:val="772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D4D9F"/>
    <w:multiLevelType w:val="multilevel"/>
    <w:tmpl w:val="261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D7556"/>
    <w:multiLevelType w:val="multilevel"/>
    <w:tmpl w:val="67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358FF"/>
    <w:multiLevelType w:val="multilevel"/>
    <w:tmpl w:val="0C5A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C5BAE"/>
    <w:multiLevelType w:val="multilevel"/>
    <w:tmpl w:val="E444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72308"/>
    <w:multiLevelType w:val="multilevel"/>
    <w:tmpl w:val="5F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4A794A"/>
    <w:multiLevelType w:val="multilevel"/>
    <w:tmpl w:val="B4C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F630DF"/>
    <w:multiLevelType w:val="multilevel"/>
    <w:tmpl w:val="16D4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86FDD"/>
    <w:multiLevelType w:val="multilevel"/>
    <w:tmpl w:val="97A2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104AD"/>
    <w:multiLevelType w:val="multilevel"/>
    <w:tmpl w:val="431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F966E4"/>
    <w:multiLevelType w:val="multilevel"/>
    <w:tmpl w:val="14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76323F"/>
    <w:multiLevelType w:val="multilevel"/>
    <w:tmpl w:val="CE2A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A94567"/>
    <w:multiLevelType w:val="multilevel"/>
    <w:tmpl w:val="8C3A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6E224D"/>
    <w:multiLevelType w:val="multilevel"/>
    <w:tmpl w:val="393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7C2CFA"/>
    <w:multiLevelType w:val="multilevel"/>
    <w:tmpl w:val="4C7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17"/>
  </w:num>
  <w:num w:numId="4">
    <w:abstractNumId w:val="3"/>
  </w:num>
  <w:num w:numId="5">
    <w:abstractNumId w:val="24"/>
  </w:num>
  <w:num w:numId="6">
    <w:abstractNumId w:val="13"/>
  </w:num>
  <w:num w:numId="7">
    <w:abstractNumId w:val="6"/>
  </w:num>
  <w:num w:numId="8">
    <w:abstractNumId w:val="14"/>
  </w:num>
  <w:num w:numId="9">
    <w:abstractNumId w:val="5"/>
  </w:num>
  <w:num w:numId="10">
    <w:abstractNumId w:val="22"/>
  </w:num>
  <w:num w:numId="11">
    <w:abstractNumId w:val="2"/>
  </w:num>
  <w:num w:numId="12">
    <w:abstractNumId w:val="9"/>
  </w:num>
  <w:num w:numId="13">
    <w:abstractNumId w:val="15"/>
  </w:num>
  <w:num w:numId="14">
    <w:abstractNumId w:val="16"/>
  </w:num>
  <w:num w:numId="15">
    <w:abstractNumId w:val="23"/>
  </w:num>
  <w:num w:numId="16">
    <w:abstractNumId w:val="10"/>
  </w:num>
  <w:num w:numId="17">
    <w:abstractNumId w:val="4"/>
  </w:num>
  <w:num w:numId="18">
    <w:abstractNumId w:val="8"/>
  </w:num>
  <w:num w:numId="19">
    <w:abstractNumId w:val="11"/>
  </w:num>
  <w:num w:numId="20">
    <w:abstractNumId w:val="21"/>
  </w:num>
  <w:num w:numId="21">
    <w:abstractNumId w:val="0"/>
  </w:num>
  <w:num w:numId="22">
    <w:abstractNumId w:val="7"/>
  </w:num>
  <w:num w:numId="23">
    <w:abstractNumId w:val="1"/>
  </w:num>
  <w:num w:numId="24">
    <w:abstractNumId w:val="20"/>
  </w:num>
  <w:num w:numId="25">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04B5"/>
    <w:rsid w:val="00066518"/>
    <w:rsid w:val="000C4032"/>
    <w:rsid w:val="000E0525"/>
    <w:rsid w:val="00103F90"/>
    <w:rsid w:val="001B245B"/>
    <w:rsid w:val="002256D7"/>
    <w:rsid w:val="00237F21"/>
    <w:rsid w:val="00275DC4"/>
    <w:rsid w:val="002C72F6"/>
    <w:rsid w:val="003130E0"/>
    <w:rsid w:val="00313F97"/>
    <w:rsid w:val="003828A6"/>
    <w:rsid w:val="004015F1"/>
    <w:rsid w:val="00464ED4"/>
    <w:rsid w:val="004657B6"/>
    <w:rsid w:val="004966BA"/>
    <w:rsid w:val="004D357E"/>
    <w:rsid w:val="005B2D56"/>
    <w:rsid w:val="005D3F80"/>
    <w:rsid w:val="006304B5"/>
    <w:rsid w:val="006C7251"/>
    <w:rsid w:val="007837EA"/>
    <w:rsid w:val="00785D49"/>
    <w:rsid w:val="007B2A9B"/>
    <w:rsid w:val="007D6202"/>
    <w:rsid w:val="0084159B"/>
    <w:rsid w:val="00874520"/>
    <w:rsid w:val="008D3807"/>
    <w:rsid w:val="008F7BC9"/>
    <w:rsid w:val="00996C90"/>
    <w:rsid w:val="00A456EA"/>
    <w:rsid w:val="00A57448"/>
    <w:rsid w:val="00A94CBC"/>
    <w:rsid w:val="00AA2721"/>
    <w:rsid w:val="00AB258E"/>
    <w:rsid w:val="00AF05FD"/>
    <w:rsid w:val="00B656EA"/>
    <w:rsid w:val="00B6773B"/>
    <w:rsid w:val="00B832FF"/>
    <w:rsid w:val="00BE68FA"/>
    <w:rsid w:val="00C10015"/>
    <w:rsid w:val="00CA4F1A"/>
    <w:rsid w:val="00D10B4C"/>
    <w:rsid w:val="00D13EE3"/>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paragraph" w:styleId="Encabezado">
    <w:name w:val="header"/>
    <w:basedOn w:val="Normal"/>
    <w:link w:val="EncabezadoCar"/>
    <w:uiPriority w:val="99"/>
    <w:semiHidden/>
    <w:unhideWhenUsed/>
    <w:rsid w:val="00AF05FD"/>
    <w:pPr>
      <w:tabs>
        <w:tab w:val="center" w:pos="4252"/>
        <w:tab w:val="right" w:pos="8504"/>
      </w:tabs>
    </w:pPr>
  </w:style>
  <w:style w:type="character" w:customStyle="1" w:styleId="EncabezadoCar">
    <w:name w:val="Encabezado Car"/>
    <w:basedOn w:val="Fuentedeprrafopredeter"/>
    <w:link w:val="Encabezado"/>
    <w:uiPriority w:val="99"/>
    <w:semiHidden/>
    <w:rsid w:val="00AF05FD"/>
  </w:style>
  <w:style w:type="paragraph" w:styleId="Piedepgina">
    <w:name w:val="footer"/>
    <w:basedOn w:val="Normal"/>
    <w:link w:val="PiedepginaCar"/>
    <w:uiPriority w:val="99"/>
    <w:semiHidden/>
    <w:unhideWhenUsed/>
    <w:rsid w:val="00AF05FD"/>
    <w:pPr>
      <w:tabs>
        <w:tab w:val="center" w:pos="4252"/>
        <w:tab w:val="right" w:pos="8504"/>
      </w:tabs>
    </w:pPr>
  </w:style>
  <w:style w:type="character" w:customStyle="1" w:styleId="PiedepginaCar">
    <w:name w:val="Pie de página Car"/>
    <w:basedOn w:val="Fuentedeprrafopredeter"/>
    <w:link w:val="Piedepgina"/>
    <w:uiPriority w:val="99"/>
    <w:semiHidden/>
    <w:rsid w:val="00AF05FD"/>
  </w:style>
</w:styles>
</file>

<file path=word/webSettings.xml><?xml version="1.0" encoding="utf-8"?>
<w:webSettings xmlns:r="http://schemas.openxmlformats.org/officeDocument/2006/relationships" xmlns:w="http://schemas.openxmlformats.org/wordprocessingml/2006/main">
  <w:divs>
    <w:div w:id="142281375">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592228980">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ineyvocac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lmundo.es/documentos/2003/04/guerras_olvidada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amnesty.org/index.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ineyvocacion.org/disparando-a-perro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1236</Words>
  <Characters>6801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2013-10-18T11:48:00Z</cp:lastPrinted>
  <dcterms:created xsi:type="dcterms:W3CDTF">2013-10-21T12:13:00Z</dcterms:created>
  <dcterms:modified xsi:type="dcterms:W3CDTF">2013-10-21T12:26:00Z</dcterms:modified>
</cp:coreProperties>
</file>